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35B20" w14:textId="342AD17F" w:rsidR="00CA5421" w:rsidRDefault="00477471" w:rsidP="00D95435">
      <w:pPr>
        <w:suppressLineNumbers/>
        <w:jc w:val="both"/>
        <w:rPr>
          <w:rFonts w:ascii="Times New Roman" w:eastAsiaTheme="minorEastAsia" w:hAnsi="Times New Roman" w:cs="Times New Roman"/>
        </w:rPr>
      </w:pPr>
      <w:r>
        <w:rPr>
          <w:rFonts w:ascii="Times New Roman" w:eastAsiaTheme="minorEastAsia" w:hAnsi="Times New Roman" w:cs="Times New Roman" w:hint="eastAsia"/>
        </w:rPr>
        <w:t>T</w:t>
      </w:r>
      <w:r>
        <w:rPr>
          <w:rFonts w:ascii="Times New Roman" w:eastAsiaTheme="minorEastAsia" w:hAnsi="Times New Roman" w:cs="Times New Roman"/>
        </w:rPr>
        <w:t xml:space="preserve">his file is </w:t>
      </w:r>
      <w:r w:rsidR="00DA55C2">
        <w:rPr>
          <w:rFonts w:ascii="Times New Roman" w:eastAsiaTheme="minorEastAsia" w:hAnsi="Times New Roman" w:cs="Times New Roman"/>
        </w:rPr>
        <w:t xml:space="preserve">a MS-WORD template </w:t>
      </w:r>
      <w:r w:rsidR="002B7A74">
        <w:rPr>
          <w:rFonts w:ascii="Times New Roman" w:eastAsiaTheme="minorEastAsia" w:hAnsi="Times New Roman" w:cs="Times New Roman"/>
        </w:rPr>
        <w:t xml:space="preserve">(rev. Sep. 26, 2019) </w:t>
      </w:r>
      <w:r w:rsidR="00DA55C2">
        <w:rPr>
          <w:rFonts w:ascii="Times New Roman" w:eastAsiaTheme="minorEastAsia" w:hAnsi="Times New Roman" w:cs="Times New Roman"/>
        </w:rPr>
        <w:t xml:space="preserve">for a manuscript to be submitted to Nihon </w:t>
      </w:r>
      <w:proofErr w:type="spellStart"/>
      <w:r w:rsidR="00DA55C2">
        <w:rPr>
          <w:rFonts w:ascii="Times New Roman" w:eastAsiaTheme="minorEastAsia" w:hAnsi="Times New Roman" w:cs="Times New Roman"/>
        </w:rPr>
        <w:t>Reoroji</w:t>
      </w:r>
      <w:proofErr w:type="spellEnd"/>
      <w:r w:rsidR="00DA55C2">
        <w:rPr>
          <w:rFonts w:ascii="Times New Roman" w:eastAsiaTheme="minorEastAsia" w:hAnsi="Times New Roman" w:cs="Times New Roman"/>
        </w:rPr>
        <w:t xml:space="preserve"> </w:t>
      </w:r>
      <w:proofErr w:type="spellStart"/>
      <w:r w:rsidR="00DA55C2">
        <w:rPr>
          <w:rFonts w:ascii="Times New Roman" w:eastAsiaTheme="minorEastAsia" w:hAnsi="Times New Roman" w:cs="Times New Roman"/>
        </w:rPr>
        <w:t>Gakkaishi</w:t>
      </w:r>
      <w:proofErr w:type="spellEnd"/>
      <w:r w:rsidR="00DA55C2">
        <w:rPr>
          <w:rFonts w:ascii="Times New Roman" w:eastAsiaTheme="minorEastAsia" w:hAnsi="Times New Roman" w:cs="Times New Roman"/>
        </w:rPr>
        <w:t xml:space="preserve"> (Journal of the Society of Rheology, Japan). </w:t>
      </w:r>
      <w:r w:rsidR="003525B8">
        <w:rPr>
          <w:rFonts w:ascii="Times New Roman" w:eastAsiaTheme="minorEastAsia" w:hAnsi="Times New Roman" w:cs="Times New Roman"/>
        </w:rPr>
        <w:t>For use, r</w:t>
      </w:r>
      <w:r w:rsidR="002C3C8C">
        <w:rPr>
          <w:rFonts w:ascii="Times New Roman" w:eastAsiaTheme="minorEastAsia" w:hAnsi="Times New Roman" w:cs="Times New Roman"/>
        </w:rPr>
        <w:t>efer to t</w:t>
      </w:r>
      <w:r w:rsidR="00F51550">
        <w:rPr>
          <w:rFonts w:ascii="Times New Roman" w:eastAsiaTheme="minorEastAsia" w:hAnsi="Times New Roman" w:cs="Times New Roman"/>
        </w:rPr>
        <w:t xml:space="preserve">he official </w:t>
      </w:r>
      <w:r w:rsidR="00CA5421">
        <w:rPr>
          <w:rFonts w:ascii="Times New Roman" w:eastAsiaTheme="minorEastAsia" w:hAnsi="Times New Roman" w:cs="Times New Roman"/>
        </w:rPr>
        <w:t>guideline for the authors is given in the website:</w:t>
      </w:r>
    </w:p>
    <w:p w14:paraId="2BDF1FE2" w14:textId="4BC9232B" w:rsidR="00702C16" w:rsidRPr="005703B9" w:rsidRDefault="00702C16" w:rsidP="00701ACB">
      <w:pPr>
        <w:suppressLineNumbers/>
        <w:rPr>
          <w:rFonts w:ascii="Times New Roman" w:eastAsiaTheme="minorEastAsia" w:hAnsi="Times New Roman" w:cs="Times New Roman"/>
          <w:color w:val="92D050"/>
        </w:rPr>
      </w:pPr>
      <w:r w:rsidRPr="00C414EC">
        <w:rPr>
          <w:rFonts w:ascii="Times New Roman" w:eastAsiaTheme="minorEastAsia" w:hAnsi="Times New Roman" w:cs="Times New Roman"/>
        </w:rPr>
        <w:t>English:</w:t>
      </w:r>
      <w:r>
        <w:rPr>
          <w:rFonts w:ascii="Times New Roman" w:eastAsiaTheme="minorEastAsia" w:hAnsi="Times New Roman" w:cs="Times New Roman"/>
          <w:color w:val="92D050"/>
        </w:rPr>
        <w:t xml:space="preserve"> </w:t>
      </w:r>
      <w:hyperlink r:id="rId9" w:history="1">
        <w:r w:rsidRPr="00B047E2">
          <w:rPr>
            <w:rStyle w:val="ac"/>
            <w:rFonts w:ascii="Times New Roman" w:eastAsiaTheme="minorEastAsia" w:hAnsi="Times New Roman" w:cs="Times New Roman"/>
          </w:rPr>
          <w:t>https://www.jstage.jst.go.jp/browse/rheology/_pubinfo/-char/en</w:t>
        </w:r>
      </w:hyperlink>
    </w:p>
    <w:p w14:paraId="29D6DDDF" w14:textId="3D24220A" w:rsidR="00702C16" w:rsidRDefault="00702C16" w:rsidP="00701ACB">
      <w:pPr>
        <w:suppressLineNumbers/>
        <w:rPr>
          <w:rStyle w:val="ac"/>
          <w:rFonts w:ascii="Times New Roman" w:eastAsiaTheme="minorEastAsia" w:hAnsi="Times New Roman" w:cs="Times New Roman"/>
        </w:rPr>
      </w:pPr>
      <w:r w:rsidRPr="00C414EC">
        <w:rPr>
          <w:rFonts w:ascii="Times New Roman" w:eastAsiaTheme="minorEastAsia" w:hAnsi="Times New Roman" w:cs="Times New Roman" w:hint="eastAsia"/>
        </w:rPr>
        <w:t>J</w:t>
      </w:r>
      <w:r w:rsidRPr="00C414EC">
        <w:rPr>
          <w:rFonts w:ascii="Times New Roman" w:eastAsiaTheme="minorEastAsia" w:hAnsi="Times New Roman" w:cs="Times New Roman"/>
        </w:rPr>
        <w:t>apanese:</w:t>
      </w:r>
      <w:r>
        <w:rPr>
          <w:rFonts w:ascii="Times New Roman" w:eastAsiaTheme="minorEastAsia" w:hAnsi="Times New Roman" w:cs="Times New Roman"/>
          <w:color w:val="92D050"/>
        </w:rPr>
        <w:t xml:space="preserve"> </w:t>
      </w:r>
      <w:hyperlink r:id="rId10" w:history="1">
        <w:r w:rsidRPr="005703B9">
          <w:rPr>
            <w:rStyle w:val="ac"/>
            <w:rFonts w:ascii="Times New Roman" w:eastAsiaTheme="minorEastAsia" w:hAnsi="Times New Roman" w:cs="Times New Roman"/>
          </w:rPr>
          <w:t>https://www.jstage.jst.go.jp/browse/rheology/_pubinfo/-char/ja</w:t>
        </w:r>
      </w:hyperlink>
    </w:p>
    <w:p w14:paraId="2E3AB07A" w14:textId="6628FE22" w:rsidR="00313592" w:rsidRDefault="00295888" w:rsidP="00701ACB">
      <w:pPr>
        <w:suppressLineNumbers/>
        <w:rPr>
          <w:rFonts w:ascii="Times New Roman" w:eastAsiaTheme="minorEastAsia" w:hAnsi="Times New Roman" w:cs="Times New Roman"/>
        </w:rPr>
      </w:pPr>
      <w:r>
        <w:rPr>
          <w:rFonts w:ascii="Times New Roman" w:eastAsiaTheme="minorEastAsia" w:hAnsi="Times New Roman" w:cs="Times New Roman"/>
        </w:rPr>
        <w:t xml:space="preserve">The authors must follow the official guideline rather than this file </w:t>
      </w:r>
      <w:r w:rsidR="000D4584">
        <w:rPr>
          <w:rFonts w:ascii="Times New Roman" w:eastAsiaTheme="minorEastAsia" w:hAnsi="Times New Roman" w:cs="Times New Roman"/>
        </w:rPr>
        <w:t xml:space="preserve">in the case of inconsistency (if any). </w:t>
      </w:r>
      <w:r w:rsidR="00F02D77">
        <w:rPr>
          <w:rFonts w:ascii="Times New Roman" w:eastAsiaTheme="minorEastAsia" w:hAnsi="Times New Roman" w:cs="Times New Roman"/>
        </w:rPr>
        <w:t xml:space="preserve">For latex users, </w:t>
      </w:r>
      <w:r w:rsidR="009D2CB3">
        <w:rPr>
          <w:rFonts w:ascii="Times New Roman" w:eastAsiaTheme="minorEastAsia" w:hAnsi="Times New Roman" w:cs="Times New Roman"/>
        </w:rPr>
        <w:t>the official style</w:t>
      </w:r>
      <w:r w:rsidR="00E434A0">
        <w:rPr>
          <w:rFonts w:ascii="Times New Roman" w:eastAsiaTheme="minorEastAsia" w:hAnsi="Times New Roman" w:cs="Times New Roman"/>
        </w:rPr>
        <w:t>-</w:t>
      </w:r>
      <w:r w:rsidR="009D2CB3">
        <w:rPr>
          <w:rFonts w:ascii="Times New Roman" w:eastAsiaTheme="minorEastAsia" w:hAnsi="Times New Roman" w:cs="Times New Roman"/>
        </w:rPr>
        <w:t>file is available upon request</w:t>
      </w:r>
      <w:r w:rsidR="009D602C">
        <w:rPr>
          <w:rFonts w:ascii="Times New Roman" w:eastAsiaTheme="minorEastAsia" w:hAnsi="Times New Roman" w:cs="Times New Roman"/>
        </w:rPr>
        <w:t xml:space="preserve">. Please write to the journal editorial office: </w:t>
      </w:r>
      <w:hyperlink r:id="rId11" w:history="1">
        <w:r w:rsidR="009D602C" w:rsidRPr="00B047E2">
          <w:rPr>
            <w:rStyle w:val="ac"/>
            <w:rFonts w:ascii="Times New Roman" w:eastAsiaTheme="minorEastAsia" w:hAnsi="Times New Roman" w:cs="Times New Roman"/>
          </w:rPr>
          <w:t>journal@srj.or.jp</w:t>
        </w:r>
      </w:hyperlink>
    </w:p>
    <w:p w14:paraId="4DAA484D" w14:textId="780F1120" w:rsidR="00BD6542" w:rsidRDefault="00BD6542" w:rsidP="00701ACB">
      <w:pPr>
        <w:suppressLineNumbers/>
        <w:rPr>
          <w:rFonts w:ascii="Times New Roman" w:eastAsiaTheme="minorEastAsia" w:hAnsi="Times New Roman" w:cs="Times New Roman"/>
        </w:rPr>
      </w:pPr>
    </w:p>
    <w:p w14:paraId="5B6794FF" w14:textId="06500E1D" w:rsidR="00D951A0" w:rsidRDefault="00D951A0" w:rsidP="00701ACB">
      <w:pPr>
        <w:suppressLineNumbers/>
        <w:rPr>
          <w:rFonts w:ascii="Times New Roman" w:eastAsiaTheme="minorEastAsia" w:hAnsi="Times New Roman" w:cs="Times New Roman"/>
        </w:rPr>
      </w:pPr>
    </w:p>
    <w:p w14:paraId="483A23CF" w14:textId="77777777" w:rsidR="006F798A" w:rsidRPr="009D602C" w:rsidRDefault="006F798A" w:rsidP="00701ACB">
      <w:pPr>
        <w:suppressLineNumbers/>
        <w:rPr>
          <w:rFonts w:ascii="Times New Roman" w:eastAsiaTheme="minorEastAsia" w:hAnsi="Times New Roman" w:cs="Times New Roman"/>
        </w:rPr>
      </w:pPr>
    </w:p>
    <w:p w14:paraId="1D6D904E" w14:textId="77777777" w:rsidR="00313592" w:rsidRPr="00BD6737" w:rsidRDefault="00313592" w:rsidP="00701ACB">
      <w:pPr>
        <w:suppressLineNumbers/>
        <w:rPr>
          <w:rFonts w:ascii="Times New Roman" w:eastAsia="ＭＳ 明朝" w:hAnsi="Times New Roman" w:cs="Times New Roman" w:hint="eastAsia"/>
          <w:color w:val="92D050"/>
        </w:rPr>
      </w:pPr>
      <w:bookmarkStart w:id="0" w:name="_GoBack"/>
      <w:bookmarkEnd w:id="0"/>
    </w:p>
    <w:p w14:paraId="62D7AB33" w14:textId="77777777" w:rsidR="0057063D" w:rsidRDefault="0057063D" w:rsidP="005010BC">
      <w:pPr>
        <w:jc w:val="right"/>
        <w:rPr>
          <w:rFonts w:ascii="Times New Roman" w:eastAsiaTheme="minorEastAsia" w:hAnsi="Times New Roman" w:cs="Times New Roman"/>
        </w:rPr>
        <w:sectPr w:rsidR="0057063D" w:rsidSect="00E779A5">
          <w:footerReference w:type="even" r:id="rId12"/>
          <w:footerReference w:type="default" r:id="rId13"/>
          <w:pgSz w:w="11900" w:h="16840"/>
          <w:pgMar w:top="1418" w:right="1418" w:bottom="1418" w:left="1418" w:header="851" w:footer="992" w:gutter="0"/>
          <w:lnNumType w:countBy="1" w:restart="continuous"/>
          <w:cols w:space="425"/>
          <w:docGrid w:type="lines" w:linePitch="400"/>
        </w:sectPr>
      </w:pPr>
    </w:p>
    <w:p w14:paraId="7DE9601A" w14:textId="03976A5A" w:rsidR="005010BC" w:rsidRPr="005703B9" w:rsidRDefault="002B7503" w:rsidP="005010BC">
      <w:pPr>
        <w:jc w:val="right"/>
        <w:rPr>
          <w:rFonts w:ascii="Times New Roman" w:eastAsiaTheme="minorEastAsia" w:hAnsi="Times New Roman" w:cs="Times New Roman"/>
        </w:rPr>
      </w:pPr>
      <w:r w:rsidRPr="005703B9">
        <w:rPr>
          <w:rFonts w:ascii="Times New Roman" w:eastAsiaTheme="minorEastAsia" w:hAnsi="Times New Roman" w:cs="Times New Roman"/>
        </w:rPr>
        <w:lastRenderedPageBreak/>
        <w:t>Original</w:t>
      </w:r>
      <w:r w:rsidR="005010BC" w:rsidRPr="005703B9">
        <w:rPr>
          <w:rFonts w:ascii="Times New Roman" w:eastAsiaTheme="minorEastAsia" w:hAnsi="Times New Roman" w:cs="Times New Roman"/>
        </w:rPr>
        <w:t xml:space="preserve"> Article</w:t>
      </w:r>
    </w:p>
    <w:p w14:paraId="6499072B" w14:textId="20BD2E23" w:rsidR="00041E97" w:rsidRPr="005703B9" w:rsidRDefault="00A218D1" w:rsidP="00D22575">
      <w:pPr>
        <w:jc w:val="right"/>
        <w:rPr>
          <w:rFonts w:ascii="Times New Roman" w:eastAsiaTheme="minorEastAsia" w:hAnsi="Times New Roman" w:cs="Times New Roman"/>
          <w:color w:val="92D050"/>
        </w:rPr>
      </w:pPr>
      <w:r w:rsidRPr="005703B9">
        <w:rPr>
          <w:rFonts w:ascii="Times New Roman" w:eastAsiaTheme="minorEastAsia" w:hAnsi="Times New Roman" w:cs="Times New Roman"/>
          <w:color w:val="92D050"/>
        </w:rPr>
        <w:t>[</w:t>
      </w:r>
      <w:r w:rsidR="00A936A4">
        <w:rPr>
          <w:rFonts w:ascii="Times New Roman" w:eastAsiaTheme="minorEastAsia" w:hAnsi="Times New Roman" w:cs="Times New Roman"/>
          <w:color w:val="92D050"/>
        </w:rPr>
        <w:t>At the right top of the first page, s</w:t>
      </w:r>
      <w:r w:rsidRPr="005703B9">
        <w:rPr>
          <w:rFonts w:ascii="Times New Roman" w:eastAsiaTheme="minorEastAsia" w:hAnsi="Times New Roman" w:cs="Times New Roman"/>
          <w:color w:val="92D050"/>
        </w:rPr>
        <w:t xml:space="preserve">pecify the </w:t>
      </w:r>
      <w:r w:rsidR="002B7503" w:rsidRPr="005703B9">
        <w:rPr>
          <w:rFonts w:ascii="Times New Roman" w:eastAsiaTheme="minorEastAsia" w:hAnsi="Times New Roman" w:cs="Times New Roman"/>
          <w:color w:val="92D050"/>
        </w:rPr>
        <w:t>type</w:t>
      </w:r>
      <w:r w:rsidRPr="005703B9">
        <w:rPr>
          <w:rFonts w:ascii="Times New Roman" w:eastAsiaTheme="minorEastAsia" w:hAnsi="Times New Roman" w:cs="Times New Roman"/>
          <w:color w:val="92D050"/>
        </w:rPr>
        <w:t xml:space="preserve"> of </w:t>
      </w:r>
      <w:r w:rsidR="007B21A6">
        <w:rPr>
          <w:rFonts w:ascii="Times New Roman" w:eastAsiaTheme="minorEastAsia" w:hAnsi="Times New Roman" w:cs="Times New Roman"/>
          <w:color w:val="92D050"/>
        </w:rPr>
        <w:t xml:space="preserve">the </w:t>
      </w:r>
      <w:r w:rsidRPr="005703B9">
        <w:rPr>
          <w:rFonts w:ascii="Times New Roman" w:eastAsiaTheme="minorEastAsia" w:hAnsi="Times New Roman" w:cs="Times New Roman"/>
          <w:color w:val="92D050"/>
        </w:rPr>
        <w:t>manuscript</w:t>
      </w:r>
      <w:r w:rsidR="00865B96" w:rsidRPr="005703B9">
        <w:rPr>
          <w:rFonts w:ascii="Times New Roman" w:eastAsiaTheme="minorEastAsia" w:hAnsi="Times New Roman" w:cs="Times New Roman"/>
          <w:color w:val="92D050"/>
        </w:rPr>
        <w:t xml:space="preserve"> </w:t>
      </w:r>
      <w:r w:rsidR="002B7503" w:rsidRPr="005703B9">
        <w:rPr>
          <w:rFonts w:ascii="Times New Roman" w:eastAsiaTheme="minorEastAsia" w:hAnsi="Times New Roman" w:cs="Times New Roman"/>
          <w:color w:val="92D050"/>
        </w:rPr>
        <w:t xml:space="preserve">from </w:t>
      </w:r>
      <w:r w:rsidR="002B7503" w:rsidRPr="005703B9">
        <w:rPr>
          <w:rFonts w:ascii="Times New Roman" w:eastAsiaTheme="minorEastAsia" w:hAnsi="Times New Roman" w:cs="Times New Roman"/>
          <w:color w:val="92D050"/>
        </w:rPr>
        <w:br/>
        <w:t>Original Article, Feature Article, Rapid Communication, Note</w:t>
      </w:r>
      <w:r w:rsidR="00E55D62" w:rsidRPr="005703B9">
        <w:rPr>
          <w:rFonts w:ascii="Times New Roman" w:eastAsiaTheme="minorEastAsia" w:hAnsi="Times New Roman" w:cs="Times New Roman"/>
          <w:color w:val="92D050"/>
        </w:rPr>
        <w:t xml:space="preserve">, </w:t>
      </w:r>
      <w:r w:rsidR="002B7503" w:rsidRPr="005703B9">
        <w:rPr>
          <w:rFonts w:ascii="Times New Roman" w:eastAsiaTheme="minorEastAsia" w:hAnsi="Times New Roman" w:cs="Times New Roman"/>
          <w:color w:val="92D050"/>
        </w:rPr>
        <w:t>Review</w:t>
      </w:r>
      <w:r w:rsidR="00E55D62" w:rsidRPr="005703B9">
        <w:rPr>
          <w:rFonts w:ascii="Times New Roman" w:eastAsiaTheme="minorEastAsia" w:hAnsi="Times New Roman" w:cs="Times New Roman"/>
          <w:color w:val="92D050"/>
        </w:rPr>
        <w:t>, and Correspondence</w:t>
      </w:r>
      <w:r w:rsidR="00D22575" w:rsidRPr="005703B9">
        <w:rPr>
          <w:rFonts w:ascii="Times New Roman" w:eastAsiaTheme="minorEastAsia" w:hAnsi="Times New Roman" w:cs="Times New Roman"/>
          <w:color w:val="92D050"/>
        </w:rPr>
        <w:t xml:space="preserve">, </w:t>
      </w:r>
      <w:r w:rsidR="00B53DB4" w:rsidRPr="005703B9">
        <w:rPr>
          <w:rFonts w:ascii="Times New Roman" w:eastAsiaTheme="minorEastAsia" w:hAnsi="Times New Roman" w:cs="Times New Roman"/>
          <w:color w:val="92D050"/>
        </w:rPr>
        <w:t>For a manuscript in Japanese, chose from</w:t>
      </w:r>
      <w:r w:rsidR="00CC1657" w:rsidRPr="005703B9">
        <w:rPr>
          <w:rFonts w:ascii="Times New Roman" w:eastAsiaTheme="minorEastAsia" w:hAnsi="Times New Roman" w:cs="Times New Roman"/>
          <w:color w:val="92D050"/>
        </w:rPr>
        <w:t>原著論文</w:t>
      </w:r>
      <w:r w:rsidR="00B53DB4" w:rsidRPr="005703B9">
        <w:rPr>
          <w:rFonts w:ascii="Times New Roman" w:eastAsiaTheme="minorEastAsia" w:hAnsi="Times New Roman" w:cs="Times New Roman"/>
          <w:color w:val="92D050"/>
        </w:rPr>
        <w:t xml:space="preserve">, </w:t>
      </w:r>
      <w:r w:rsidR="00CC1657" w:rsidRPr="005703B9">
        <w:rPr>
          <w:rFonts w:ascii="Times New Roman" w:eastAsiaTheme="minorEastAsia" w:hAnsi="Times New Roman" w:cs="Times New Roman"/>
          <w:color w:val="92D050"/>
        </w:rPr>
        <w:t>招待論文</w:t>
      </w:r>
      <w:r w:rsidR="00B53DB4" w:rsidRPr="005703B9">
        <w:rPr>
          <w:rFonts w:ascii="Times New Roman" w:eastAsiaTheme="minorEastAsia" w:hAnsi="Times New Roman" w:cs="Times New Roman"/>
          <w:color w:val="92D050"/>
        </w:rPr>
        <w:t xml:space="preserve">, </w:t>
      </w:r>
      <w:r w:rsidR="00CC1657" w:rsidRPr="005703B9">
        <w:rPr>
          <w:rFonts w:ascii="Times New Roman" w:eastAsiaTheme="minorEastAsia" w:hAnsi="Times New Roman" w:cs="Times New Roman"/>
          <w:color w:val="92D050"/>
        </w:rPr>
        <w:t>速報</w:t>
      </w:r>
      <w:r w:rsidR="00B53DB4" w:rsidRPr="005703B9">
        <w:rPr>
          <w:rFonts w:ascii="Times New Roman" w:eastAsiaTheme="minorEastAsia" w:hAnsi="Times New Roman" w:cs="Times New Roman"/>
          <w:color w:val="92D050"/>
        </w:rPr>
        <w:t xml:space="preserve">, </w:t>
      </w:r>
      <w:r w:rsidR="00CC1657" w:rsidRPr="005703B9">
        <w:rPr>
          <w:rFonts w:ascii="Times New Roman" w:eastAsiaTheme="minorEastAsia" w:hAnsi="Times New Roman" w:cs="Times New Roman"/>
          <w:color w:val="92D050"/>
        </w:rPr>
        <w:t>ノート</w:t>
      </w:r>
      <w:r w:rsidR="00B53DB4" w:rsidRPr="005703B9">
        <w:rPr>
          <w:rFonts w:ascii="Times New Roman" w:eastAsiaTheme="minorEastAsia" w:hAnsi="Times New Roman" w:cs="Times New Roman"/>
          <w:color w:val="92D050"/>
        </w:rPr>
        <w:t xml:space="preserve">, </w:t>
      </w:r>
      <w:r w:rsidR="00CC1657" w:rsidRPr="005703B9">
        <w:rPr>
          <w:rFonts w:ascii="Times New Roman" w:eastAsiaTheme="minorEastAsia" w:hAnsi="Times New Roman" w:cs="Times New Roman"/>
          <w:color w:val="92D050"/>
        </w:rPr>
        <w:t>総説</w:t>
      </w:r>
      <w:r w:rsidR="00B53DB4" w:rsidRPr="005703B9">
        <w:rPr>
          <w:rFonts w:ascii="Times New Roman" w:eastAsiaTheme="minorEastAsia" w:hAnsi="Times New Roman" w:cs="Times New Roman"/>
          <w:color w:val="92D050"/>
        </w:rPr>
        <w:t xml:space="preserve">, and </w:t>
      </w:r>
      <w:r w:rsidR="00E55D62" w:rsidRPr="005703B9">
        <w:rPr>
          <w:rFonts w:ascii="Times New Roman" w:eastAsiaTheme="minorEastAsia" w:hAnsi="Times New Roman" w:cs="Times New Roman"/>
          <w:color w:val="92D050"/>
        </w:rPr>
        <w:t>読者のページ</w:t>
      </w:r>
      <w:r w:rsidRPr="005703B9">
        <w:rPr>
          <w:rFonts w:ascii="Times New Roman" w:eastAsiaTheme="minorEastAsia" w:hAnsi="Times New Roman" w:cs="Times New Roman"/>
          <w:color w:val="92D050"/>
        </w:rPr>
        <w:t>]</w:t>
      </w:r>
    </w:p>
    <w:p w14:paraId="11E48D6E" w14:textId="77777777" w:rsidR="00A218D1" w:rsidRPr="00087D0D" w:rsidRDefault="00A218D1">
      <w:pPr>
        <w:rPr>
          <w:rFonts w:ascii="Times New Roman" w:eastAsiaTheme="minorEastAsia" w:hAnsi="Times New Roman" w:cs="Times New Roman"/>
        </w:rPr>
      </w:pPr>
    </w:p>
    <w:p w14:paraId="2B28104B" w14:textId="405C3792" w:rsidR="00A218D1" w:rsidRPr="005703B9" w:rsidRDefault="00751271">
      <w:pPr>
        <w:rPr>
          <w:rFonts w:ascii="Times New Roman" w:eastAsiaTheme="minorEastAsia" w:hAnsi="Times New Roman" w:cs="Times New Roman"/>
        </w:rPr>
      </w:pPr>
      <w:r w:rsidRPr="005703B9">
        <w:rPr>
          <w:rFonts w:ascii="Times New Roman" w:eastAsiaTheme="minorEastAsia" w:hAnsi="Times New Roman" w:cs="Times New Roman"/>
        </w:rPr>
        <w:t>S</w:t>
      </w:r>
      <w:r w:rsidR="00094A83" w:rsidRPr="005703B9">
        <w:rPr>
          <w:rFonts w:ascii="Times New Roman" w:eastAsiaTheme="minorEastAsia" w:hAnsi="Times New Roman" w:cs="Times New Roman"/>
        </w:rPr>
        <w:t xml:space="preserve">tress </w:t>
      </w:r>
      <w:r w:rsidR="00FC7C11" w:rsidRPr="005703B9">
        <w:rPr>
          <w:rFonts w:ascii="Times New Roman" w:eastAsiaTheme="minorEastAsia" w:hAnsi="Times New Roman" w:cs="Times New Roman"/>
        </w:rPr>
        <w:t>U</w:t>
      </w:r>
      <w:r w:rsidR="00094A83" w:rsidRPr="005703B9">
        <w:rPr>
          <w:rFonts w:ascii="Times New Roman" w:eastAsiaTheme="minorEastAsia" w:hAnsi="Times New Roman" w:cs="Times New Roman"/>
        </w:rPr>
        <w:t xml:space="preserve">ndershoot of </w:t>
      </w:r>
      <w:r w:rsidR="00E02A96" w:rsidRPr="005703B9">
        <w:rPr>
          <w:rFonts w:ascii="Times New Roman" w:eastAsiaTheme="minorEastAsia" w:hAnsi="Times New Roman" w:cs="Times New Roman"/>
        </w:rPr>
        <w:t>…</w:t>
      </w:r>
      <w:r w:rsidR="00FC7C11" w:rsidRPr="005703B9">
        <w:rPr>
          <w:rFonts w:ascii="Times New Roman" w:eastAsiaTheme="minorEastAsia" w:hAnsi="Times New Roman" w:cs="Times New Roman"/>
        </w:rPr>
        <w:t>S</w:t>
      </w:r>
      <w:r w:rsidR="00F043D9" w:rsidRPr="005703B9">
        <w:rPr>
          <w:rFonts w:ascii="Times New Roman" w:eastAsiaTheme="minorEastAsia" w:hAnsi="Times New Roman" w:cs="Times New Roman"/>
        </w:rPr>
        <w:t>imulations</w:t>
      </w:r>
      <w:r w:rsidR="00E02A96" w:rsidRPr="005703B9">
        <w:rPr>
          <w:rFonts w:ascii="Times New Roman" w:eastAsiaTheme="minorEastAsia" w:hAnsi="Times New Roman" w:cs="Times New Roman"/>
        </w:rPr>
        <w:t xml:space="preserve"> </w:t>
      </w:r>
    </w:p>
    <w:p w14:paraId="6081B35D" w14:textId="21F7E625" w:rsidR="00EB38DC" w:rsidRPr="005703B9" w:rsidRDefault="00E02A96">
      <w:pPr>
        <w:rPr>
          <w:rFonts w:ascii="Times New Roman" w:eastAsiaTheme="minorEastAsia" w:hAnsi="Times New Roman" w:cs="Times New Roman"/>
          <w:color w:val="92D050"/>
        </w:rPr>
      </w:pPr>
      <w:r w:rsidRPr="005703B9">
        <w:rPr>
          <w:rFonts w:ascii="Times New Roman" w:eastAsiaTheme="minorEastAsia" w:hAnsi="Times New Roman" w:cs="Times New Roman"/>
          <w:color w:val="92D050"/>
        </w:rPr>
        <w:t>[Title</w:t>
      </w:r>
      <w:r w:rsidR="00A37EF7" w:rsidRPr="005703B9">
        <w:rPr>
          <w:rFonts w:ascii="Times New Roman" w:eastAsiaTheme="minorEastAsia" w:hAnsi="Times New Roman" w:cs="Times New Roman"/>
          <w:color w:val="92D050"/>
        </w:rPr>
        <w:t>.</w:t>
      </w:r>
      <w:r w:rsidR="004124F6" w:rsidRPr="005703B9">
        <w:rPr>
          <w:rFonts w:ascii="Times New Roman" w:eastAsiaTheme="minorEastAsia" w:hAnsi="Times New Roman" w:cs="Times New Roman"/>
          <w:color w:val="92D050"/>
        </w:rPr>
        <w:t xml:space="preserve"> for a manuscript in Japanese, the title must be presented both in Japanese and English</w:t>
      </w:r>
      <w:r w:rsidRPr="005703B9">
        <w:rPr>
          <w:rFonts w:ascii="Times New Roman" w:eastAsiaTheme="minorEastAsia" w:hAnsi="Times New Roman" w:cs="Times New Roman"/>
          <w:color w:val="92D050"/>
        </w:rPr>
        <w:t>]</w:t>
      </w:r>
    </w:p>
    <w:p w14:paraId="25D6DAD5" w14:textId="77777777" w:rsidR="00803CCC" w:rsidRPr="005703B9" w:rsidRDefault="00803CCC">
      <w:pPr>
        <w:rPr>
          <w:rFonts w:ascii="Times New Roman" w:eastAsiaTheme="minorEastAsia" w:hAnsi="Times New Roman" w:cs="Times New Roman"/>
        </w:rPr>
      </w:pPr>
    </w:p>
    <w:p w14:paraId="6ACAD62B" w14:textId="00D2FB47" w:rsidR="00094A83" w:rsidRPr="005703B9" w:rsidRDefault="002A6D46" w:rsidP="005A3E42">
      <w:pPr>
        <w:outlineLvl w:val="0"/>
        <w:rPr>
          <w:rFonts w:ascii="Times New Roman" w:eastAsiaTheme="minorEastAsia" w:hAnsi="Times New Roman" w:cs="Times New Roman"/>
          <w:color w:val="92D050"/>
        </w:rPr>
      </w:pPr>
      <w:r w:rsidRPr="005703B9">
        <w:rPr>
          <w:rFonts w:ascii="Times New Roman" w:eastAsiaTheme="minorEastAsia" w:hAnsi="Times New Roman" w:cs="Times New Roman"/>
          <w:vertAlign w:val="superscript"/>
        </w:rPr>
        <w:t>*1</w:t>
      </w:r>
      <w:r w:rsidR="00094A83" w:rsidRPr="005703B9">
        <w:rPr>
          <w:rFonts w:ascii="Times New Roman" w:eastAsiaTheme="minorEastAsia" w:hAnsi="Times New Roman" w:cs="Times New Roman"/>
        </w:rPr>
        <w:t xml:space="preserve">Yuichi </w:t>
      </w:r>
      <w:proofErr w:type="spellStart"/>
      <w:r w:rsidR="00094A83" w:rsidRPr="005703B9">
        <w:rPr>
          <w:rFonts w:ascii="Times New Roman" w:eastAsiaTheme="minorEastAsia" w:hAnsi="Times New Roman" w:cs="Times New Roman"/>
        </w:rPr>
        <w:t>Masubuchi</w:t>
      </w:r>
      <w:proofErr w:type="spellEnd"/>
      <w:r w:rsidR="008A0E34" w:rsidRPr="005703B9">
        <w:rPr>
          <w:rFonts w:ascii="Times New Roman" w:eastAsiaTheme="minorEastAsia" w:hAnsi="Times New Roman" w:cs="Times New Roman"/>
        </w:rPr>
        <w:t xml:space="preserve">, </w:t>
      </w:r>
      <w:r w:rsidRPr="005703B9">
        <w:rPr>
          <w:rFonts w:ascii="Times New Roman" w:eastAsiaTheme="minorEastAsia" w:hAnsi="Times New Roman" w:cs="Times New Roman"/>
          <w:vertAlign w:val="superscript"/>
        </w:rPr>
        <w:t>2</w:t>
      </w:r>
      <w:r w:rsidR="008A0E34" w:rsidRPr="005703B9">
        <w:rPr>
          <w:rFonts w:ascii="Times New Roman" w:eastAsiaTheme="minorEastAsia" w:hAnsi="Times New Roman" w:cs="Times New Roman"/>
        </w:rPr>
        <w:t xml:space="preserve">Giovanni </w:t>
      </w:r>
      <w:proofErr w:type="spellStart"/>
      <w:r w:rsidR="008A0E34" w:rsidRPr="005703B9">
        <w:rPr>
          <w:rFonts w:ascii="Times New Roman" w:eastAsiaTheme="minorEastAsia" w:hAnsi="Times New Roman" w:cs="Times New Roman"/>
        </w:rPr>
        <w:t>Ianniruberto</w:t>
      </w:r>
      <w:proofErr w:type="spellEnd"/>
      <w:r w:rsidR="00841082" w:rsidRPr="005703B9">
        <w:rPr>
          <w:rFonts w:ascii="Times New Roman" w:eastAsiaTheme="minorEastAsia" w:hAnsi="Times New Roman" w:cs="Times New Roman"/>
        </w:rPr>
        <w:t>,</w:t>
      </w:r>
      <w:r w:rsidR="008A0E34" w:rsidRPr="005703B9">
        <w:rPr>
          <w:rFonts w:ascii="Times New Roman" w:eastAsiaTheme="minorEastAsia" w:hAnsi="Times New Roman" w:cs="Times New Roman"/>
        </w:rPr>
        <w:t xml:space="preserve"> and</w:t>
      </w:r>
      <w:r w:rsidRPr="005703B9">
        <w:rPr>
          <w:rFonts w:ascii="Times New Roman" w:eastAsiaTheme="minorEastAsia" w:hAnsi="Times New Roman" w:cs="Times New Roman"/>
        </w:rPr>
        <w:t xml:space="preserve"> </w:t>
      </w:r>
      <w:r w:rsidRPr="005703B9">
        <w:rPr>
          <w:rFonts w:ascii="Times New Roman" w:eastAsiaTheme="minorEastAsia" w:hAnsi="Times New Roman" w:cs="Times New Roman"/>
          <w:vertAlign w:val="superscript"/>
        </w:rPr>
        <w:t>2</w:t>
      </w:r>
      <w:r w:rsidR="008A0E34" w:rsidRPr="005703B9">
        <w:rPr>
          <w:rFonts w:ascii="Times New Roman" w:eastAsiaTheme="minorEastAsia" w:hAnsi="Times New Roman" w:cs="Times New Roman"/>
        </w:rPr>
        <w:t xml:space="preserve">Giuseppe </w:t>
      </w:r>
      <w:proofErr w:type="spellStart"/>
      <w:r w:rsidR="008A0E34" w:rsidRPr="005703B9">
        <w:rPr>
          <w:rFonts w:ascii="Times New Roman" w:eastAsiaTheme="minorEastAsia" w:hAnsi="Times New Roman" w:cs="Times New Roman"/>
        </w:rPr>
        <w:t>Marrucci</w:t>
      </w:r>
      <w:proofErr w:type="spellEnd"/>
      <w:r w:rsidR="00E02A96" w:rsidRPr="005703B9">
        <w:rPr>
          <w:rFonts w:ascii="Times New Roman" w:eastAsiaTheme="minorEastAsia" w:hAnsi="Times New Roman" w:cs="Times New Roman"/>
        </w:rPr>
        <w:t xml:space="preserve"> </w:t>
      </w:r>
      <w:r w:rsidR="00E02A96" w:rsidRPr="005703B9">
        <w:rPr>
          <w:rFonts w:ascii="Times New Roman" w:eastAsiaTheme="minorEastAsia" w:hAnsi="Times New Roman" w:cs="Times New Roman"/>
        </w:rPr>
        <w:br/>
      </w:r>
      <w:r w:rsidR="00E02A96" w:rsidRPr="005703B9">
        <w:rPr>
          <w:rFonts w:ascii="Times New Roman" w:eastAsiaTheme="minorEastAsia" w:hAnsi="Times New Roman" w:cs="Times New Roman"/>
          <w:color w:val="92D050"/>
        </w:rPr>
        <w:t xml:space="preserve">[Authors name(s). Put * at the corresponding author. Number for different organization (if any). If all the authors belong to the same organization, the numbering is not necessary. </w:t>
      </w:r>
      <w:r w:rsidR="0024694B" w:rsidRPr="005703B9">
        <w:rPr>
          <w:rFonts w:ascii="Times New Roman" w:eastAsiaTheme="minorEastAsia" w:hAnsi="Times New Roman" w:cs="Times New Roman"/>
          <w:color w:val="92D050"/>
        </w:rPr>
        <w:t>For a manuscript in Japanese, the authors’ name must be presented both in Japanese and English</w:t>
      </w:r>
      <w:r w:rsidR="00E02A96" w:rsidRPr="005703B9">
        <w:rPr>
          <w:rFonts w:ascii="Times New Roman" w:eastAsiaTheme="minorEastAsia" w:hAnsi="Times New Roman" w:cs="Times New Roman"/>
          <w:color w:val="92D050"/>
        </w:rPr>
        <w:t>]</w:t>
      </w:r>
    </w:p>
    <w:p w14:paraId="6D00BD82" w14:textId="77777777" w:rsidR="002A6D46" w:rsidRPr="005703B9" w:rsidRDefault="002A6D46" w:rsidP="005A3E42">
      <w:pPr>
        <w:outlineLvl w:val="0"/>
        <w:rPr>
          <w:rFonts w:ascii="Times New Roman" w:eastAsiaTheme="minorEastAsia" w:hAnsi="Times New Roman" w:cs="Times New Roman"/>
        </w:rPr>
      </w:pPr>
    </w:p>
    <w:p w14:paraId="0F15A0E0" w14:textId="0FDFBDC5" w:rsidR="002A6D46" w:rsidRPr="005703B9" w:rsidRDefault="0077401E" w:rsidP="005A3E42">
      <w:pPr>
        <w:outlineLvl w:val="0"/>
        <w:rPr>
          <w:rFonts w:ascii="Times New Roman" w:eastAsiaTheme="minorEastAsia" w:hAnsi="Times New Roman" w:cs="Times New Roman"/>
          <w:i/>
        </w:rPr>
      </w:pPr>
      <w:r w:rsidRPr="005703B9">
        <w:rPr>
          <w:rFonts w:ascii="Times New Roman" w:eastAsiaTheme="minorEastAsia" w:hAnsi="Times New Roman" w:cs="Times New Roman"/>
          <w:vertAlign w:val="superscript"/>
        </w:rPr>
        <w:t>1</w:t>
      </w:r>
      <w:r w:rsidRPr="005703B9">
        <w:rPr>
          <w:rFonts w:ascii="Times New Roman" w:eastAsiaTheme="minorEastAsia" w:hAnsi="Times New Roman" w:cs="Times New Roman"/>
          <w:i/>
          <w:vertAlign w:val="superscript"/>
        </w:rPr>
        <w:t xml:space="preserve"> </w:t>
      </w:r>
      <w:r w:rsidRPr="005703B9">
        <w:rPr>
          <w:rFonts w:ascii="Times New Roman" w:eastAsiaTheme="minorEastAsia" w:hAnsi="Times New Roman" w:cs="Times New Roman"/>
          <w:i/>
        </w:rPr>
        <w:t>Department of Materials Physics, Nagoya University, Nagoya 4648603, Japan</w:t>
      </w:r>
    </w:p>
    <w:p w14:paraId="0505C4DD" w14:textId="6E7EFC05" w:rsidR="0077401E" w:rsidRPr="005703B9" w:rsidRDefault="0077401E" w:rsidP="005A3E42">
      <w:pPr>
        <w:outlineLvl w:val="0"/>
        <w:rPr>
          <w:rFonts w:ascii="Times New Roman" w:eastAsiaTheme="minorEastAsia" w:hAnsi="Times New Roman" w:cs="Times New Roman"/>
          <w:i/>
        </w:rPr>
      </w:pPr>
      <w:r w:rsidRPr="005703B9">
        <w:rPr>
          <w:rFonts w:ascii="Times New Roman" w:eastAsiaTheme="minorEastAsia" w:hAnsi="Times New Roman" w:cs="Times New Roman"/>
          <w:vertAlign w:val="superscript"/>
        </w:rPr>
        <w:t>2</w:t>
      </w:r>
      <w:r w:rsidR="00990DE5" w:rsidRPr="005703B9">
        <w:rPr>
          <w:rFonts w:ascii="Times New Roman" w:eastAsiaTheme="minorEastAsia" w:hAnsi="Times New Roman" w:cs="Times New Roman"/>
          <w:i/>
        </w:rPr>
        <w:t xml:space="preserve">Dipartimento di </w:t>
      </w:r>
      <w:proofErr w:type="spellStart"/>
      <w:r w:rsidR="00990DE5" w:rsidRPr="005703B9">
        <w:rPr>
          <w:rFonts w:ascii="Times New Roman" w:eastAsiaTheme="minorEastAsia" w:hAnsi="Times New Roman" w:cs="Times New Roman"/>
          <w:i/>
        </w:rPr>
        <w:t>Ingegneria</w:t>
      </w:r>
      <w:proofErr w:type="spellEnd"/>
      <w:r w:rsidR="00990DE5" w:rsidRPr="005703B9">
        <w:rPr>
          <w:rFonts w:ascii="Times New Roman" w:eastAsiaTheme="minorEastAsia" w:hAnsi="Times New Roman" w:cs="Times New Roman"/>
          <w:i/>
        </w:rPr>
        <w:t xml:space="preserve"> </w:t>
      </w:r>
      <w:proofErr w:type="spellStart"/>
      <w:r w:rsidR="00990DE5" w:rsidRPr="005703B9">
        <w:rPr>
          <w:rFonts w:ascii="Times New Roman" w:eastAsiaTheme="minorEastAsia" w:hAnsi="Times New Roman" w:cs="Times New Roman"/>
          <w:i/>
        </w:rPr>
        <w:t>Chimica</w:t>
      </w:r>
      <w:proofErr w:type="spellEnd"/>
      <w:r w:rsidR="00990DE5" w:rsidRPr="005703B9">
        <w:rPr>
          <w:rFonts w:ascii="Times New Roman" w:eastAsiaTheme="minorEastAsia" w:hAnsi="Times New Roman" w:cs="Times New Roman"/>
          <w:i/>
        </w:rPr>
        <w:t xml:space="preserve">, </w:t>
      </w:r>
      <w:proofErr w:type="spellStart"/>
      <w:r w:rsidR="00990DE5" w:rsidRPr="005703B9">
        <w:rPr>
          <w:rFonts w:ascii="Times New Roman" w:eastAsiaTheme="minorEastAsia" w:hAnsi="Times New Roman" w:cs="Times New Roman"/>
          <w:i/>
        </w:rPr>
        <w:t>dei</w:t>
      </w:r>
      <w:proofErr w:type="spellEnd"/>
      <w:r w:rsidR="00990DE5" w:rsidRPr="005703B9">
        <w:rPr>
          <w:rFonts w:ascii="Times New Roman" w:eastAsiaTheme="minorEastAsia" w:hAnsi="Times New Roman" w:cs="Times New Roman"/>
          <w:i/>
        </w:rPr>
        <w:t xml:space="preserve"> </w:t>
      </w:r>
      <w:proofErr w:type="spellStart"/>
      <w:r w:rsidR="00990DE5" w:rsidRPr="005703B9">
        <w:rPr>
          <w:rFonts w:ascii="Times New Roman" w:eastAsiaTheme="minorEastAsia" w:hAnsi="Times New Roman" w:cs="Times New Roman"/>
          <w:i/>
        </w:rPr>
        <w:t>Materiali</w:t>
      </w:r>
      <w:proofErr w:type="spellEnd"/>
      <w:r w:rsidR="00990DE5" w:rsidRPr="005703B9">
        <w:rPr>
          <w:rFonts w:ascii="Times New Roman" w:eastAsiaTheme="minorEastAsia" w:hAnsi="Times New Roman" w:cs="Times New Roman"/>
          <w:i/>
        </w:rPr>
        <w:t xml:space="preserve"> e </w:t>
      </w:r>
      <w:proofErr w:type="spellStart"/>
      <w:r w:rsidR="00990DE5" w:rsidRPr="005703B9">
        <w:rPr>
          <w:rFonts w:ascii="Times New Roman" w:eastAsiaTheme="minorEastAsia" w:hAnsi="Times New Roman" w:cs="Times New Roman"/>
          <w:i/>
        </w:rPr>
        <w:t>della</w:t>
      </w:r>
      <w:proofErr w:type="spellEnd"/>
      <w:r w:rsidR="00990DE5" w:rsidRPr="005703B9">
        <w:rPr>
          <w:rFonts w:ascii="Times New Roman" w:eastAsiaTheme="minorEastAsia" w:hAnsi="Times New Roman" w:cs="Times New Roman"/>
          <w:i/>
        </w:rPr>
        <w:t xml:space="preserve"> </w:t>
      </w:r>
      <w:proofErr w:type="spellStart"/>
      <w:r w:rsidR="00990DE5" w:rsidRPr="005703B9">
        <w:rPr>
          <w:rFonts w:ascii="Times New Roman" w:eastAsiaTheme="minorEastAsia" w:hAnsi="Times New Roman" w:cs="Times New Roman"/>
          <w:i/>
        </w:rPr>
        <w:t>Produzione</w:t>
      </w:r>
      <w:proofErr w:type="spellEnd"/>
      <w:r w:rsidR="00990DE5" w:rsidRPr="005703B9">
        <w:rPr>
          <w:rFonts w:ascii="Times New Roman" w:eastAsiaTheme="minorEastAsia" w:hAnsi="Times New Roman" w:cs="Times New Roman"/>
          <w:i/>
        </w:rPr>
        <w:t xml:space="preserve"> </w:t>
      </w:r>
      <w:proofErr w:type="spellStart"/>
      <w:r w:rsidR="00990DE5" w:rsidRPr="005703B9">
        <w:rPr>
          <w:rFonts w:ascii="Times New Roman" w:eastAsiaTheme="minorEastAsia" w:hAnsi="Times New Roman" w:cs="Times New Roman"/>
          <w:i/>
        </w:rPr>
        <w:t>Industriale</w:t>
      </w:r>
      <w:proofErr w:type="spellEnd"/>
      <w:r w:rsidR="00990DE5" w:rsidRPr="005703B9">
        <w:rPr>
          <w:rFonts w:ascii="Times New Roman" w:eastAsiaTheme="minorEastAsia" w:hAnsi="Times New Roman" w:cs="Times New Roman"/>
          <w:i/>
        </w:rPr>
        <w:t xml:space="preserve">, </w:t>
      </w:r>
      <w:proofErr w:type="spellStart"/>
      <w:r w:rsidR="00990DE5" w:rsidRPr="005703B9">
        <w:rPr>
          <w:rFonts w:ascii="Times New Roman" w:eastAsiaTheme="minorEastAsia" w:hAnsi="Times New Roman" w:cs="Times New Roman"/>
          <w:i/>
        </w:rPr>
        <w:t>Università</w:t>
      </w:r>
      <w:proofErr w:type="spellEnd"/>
      <w:r w:rsidR="00990DE5" w:rsidRPr="005703B9">
        <w:rPr>
          <w:rFonts w:ascii="Times New Roman" w:eastAsiaTheme="minorEastAsia" w:hAnsi="Times New Roman" w:cs="Times New Roman"/>
          <w:i/>
        </w:rPr>
        <w:t xml:space="preserve"> </w:t>
      </w:r>
      <w:proofErr w:type="spellStart"/>
      <w:r w:rsidR="00990DE5" w:rsidRPr="005703B9">
        <w:rPr>
          <w:rFonts w:ascii="Times New Roman" w:eastAsiaTheme="minorEastAsia" w:hAnsi="Times New Roman" w:cs="Times New Roman"/>
          <w:i/>
        </w:rPr>
        <w:t>degli</w:t>
      </w:r>
      <w:proofErr w:type="spellEnd"/>
      <w:r w:rsidR="00990DE5" w:rsidRPr="005703B9">
        <w:rPr>
          <w:rFonts w:ascii="Times New Roman" w:eastAsiaTheme="minorEastAsia" w:hAnsi="Times New Roman" w:cs="Times New Roman"/>
          <w:i/>
        </w:rPr>
        <w:t xml:space="preserve"> </w:t>
      </w:r>
      <w:proofErr w:type="spellStart"/>
      <w:r w:rsidR="00990DE5" w:rsidRPr="005703B9">
        <w:rPr>
          <w:rFonts w:ascii="Times New Roman" w:eastAsiaTheme="minorEastAsia" w:hAnsi="Times New Roman" w:cs="Times New Roman"/>
          <w:i/>
        </w:rPr>
        <w:t>Studi</w:t>
      </w:r>
      <w:proofErr w:type="spellEnd"/>
      <w:r w:rsidR="00990DE5" w:rsidRPr="005703B9">
        <w:rPr>
          <w:rFonts w:ascii="Times New Roman" w:eastAsiaTheme="minorEastAsia" w:hAnsi="Times New Roman" w:cs="Times New Roman"/>
          <w:i/>
        </w:rPr>
        <w:t xml:space="preserve"> di Napoli “Federico II”, </w:t>
      </w:r>
      <w:proofErr w:type="spellStart"/>
      <w:r w:rsidR="00990DE5" w:rsidRPr="005703B9">
        <w:rPr>
          <w:rFonts w:ascii="Times New Roman" w:eastAsiaTheme="minorEastAsia" w:hAnsi="Times New Roman" w:cs="Times New Roman"/>
          <w:i/>
        </w:rPr>
        <w:t>Piazzale</w:t>
      </w:r>
      <w:proofErr w:type="spellEnd"/>
      <w:r w:rsidR="00990DE5" w:rsidRPr="005703B9">
        <w:rPr>
          <w:rFonts w:ascii="Times New Roman" w:eastAsiaTheme="minorEastAsia" w:hAnsi="Times New Roman" w:cs="Times New Roman"/>
          <w:i/>
        </w:rPr>
        <w:t xml:space="preserve"> </w:t>
      </w:r>
      <w:proofErr w:type="spellStart"/>
      <w:r w:rsidR="00990DE5" w:rsidRPr="005703B9">
        <w:rPr>
          <w:rFonts w:ascii="Times New Roman" w:eastAsiaTheme="minorEastAsia" w:hAnsi="Times New Roman" w:cs="Times New Roman"/>
          <w:i/>
        </w:rPr>
        <w:t>Tecchio</w:t>
      </w:r>
      <w:proofErr w:type="spellEnd"/>
      <w:r w:rsidR="00990DE5" w:rsidRPr="005703B9">
        <w:rPr>
          <w:rFonts w:ascii="Times New Roman" w:eastAsiaTheme="minorEastAsia" w:hAnsi="Times New Roman" w:cs="Times New Roman"/>
          <w:i/>
        </w:rPr>
        <w:t xml:space="preserve"> 80-80125 Napoli, Italy</w:t>
      </w:r>
    </w:p>
    <w:p w14:paraId="78336E38" w14:textId="02FF30DA" w:rsidR="00E02A96" w:rsidRDefault="00E02A96">
      <w:pPr>
        <w:rPr>
          <w:rFonts w:ascii="Times New Roman" w:eastAsiaTheme="minorEastAsia" w:hAnsi="Times New Roman" w:cs="Times New Roman"/>
          <w:color w:val="92D050"/>
        </w:rPr>
      </w:pPr>
      <w:r w:rsidRPr="005703B9">
        <w:rPr>
          <w:rFonts w:ascii="Times New Roman" w:eastAsiaTheme="minorEastAsia" w:hAnsi="Times New Roman" w:cs="Times New Roman"/>
          <w:color w:val="92D050"/>
        </w:rPr>
        <w:t>[Affiliations</w:t>
      </w:r>
      <w:r w:rsidR="00A37EF7" w:rsidRPr="005703B9">
        <w:rPr>
          <w:rFonts w:ascii="Times New Roman" w:eastAsiaTheme="minorEastAsia" w:hAnsi="Times New Roman" w:cs="Times New Roman"/>
          <w:color w:val="92D050"/>
        </w:rPr>
        <w:t xml:space="preserve">. For a manuscript in Japanese, the affiliations must be given both in </w:t>
      </w:r>
      <w:r w:rsidR="00D409EE">
        <w:rPr>
          <w:rFonts w:ascii="Times New Roman" w:eastAsiaTheme="minorEastAsia" w:hAnsi="Times New Roman" w:cs="Times New Roman"/>
          <w:color w:val="92D050"/>
        </w:rPr>
        <w:t>Japanese and English]</w:t>
      </w:r>
    </w:p>
    <w:p w14:paraId="1301D318" w14:textId="5B9B91E8" w:rsidR="00703705" w:rsidRDefault="00703705">
      <w:pPr>
        <w:rPr>
          <w:rFonts w:ascii="Times New Roman" w:eastAsiaTheme="minorEastAsia" w:hAnsi="Times New Roman" w:cs="Times New Roman"/>
          <w:color w:val="92D050"/>
        </w:rPr>
      </w:pPr>
    </w:p>
    <w:p w14:paraId="7A39638B" w14:textId="6689B0F8" w:rsidR="00703705" w:rsidRPr="00703705" w:rsidRDefault="00703705" w:rsidP="00703705">
      <w:pPr>
        <w:rPr>
          <w:rFonts w:ascii="Times New Roman" w:eastAsiaTheme="minorEastAsia" w:hAnsi="Times New Roman" w:cs="Times New Roman"/>
          <w:color w:val="000000" w:themeColor="text1"/>
        </w:rPr>
      </w:pPr>
      <w:r w:rsidRPr="00703705">
        <w:rPr>
          <w:rFonts w:ascii="Times New Roman" w:eastAsiaTheme="minorEastAsia" w:hAnsi="Times New Roman" w:cs="Times New Roman"/>
          <w:color w:val="000000" w:themeColor="text1"/>
        </w:rPr>
        <w:t>*</w:t>
      </w:r>
      <w:r w:rsidR="00C91826">
        <w:rPr>
          <w:rFonts w:ascii="Times New Roman" w:eastAsiaTheme="minorEastAsia" w:hAnsi="Times New Roman" w:cs="Times New Roman"/>
          <w:color w:val="000000" w:themeColor="text1"/>
        </w:rPr>
        <w:t xml:space="preserve">To whom </w:t>
      </w:r>
      <w:r>
        <w:rPr>
          <w:rFonts w:ascii="Times New Roman" w:eastAsiaTheme="minorEastAsia" w:hAnsi="Times New Roman" w:cs="Times New Roman"/>
          <w:color w:val="000000" w:themeColor="text1"/>
        </w:rPr>
        <w:t xml:space="preserve">correspondence should be </w:t>
      </w:r>
      <w:r w:rsidR="00C91826">
        <w:rPr>
          <w:rFonts w:ascii="Times New Roman" w:eastAsiaTheme="minorEastAsia" w:hAnsi="Times New Roman" w:cs="Times New Roman"/>
          <w:color w:val="000000" w:themeColor="text1"/>
        </w:rPr>
        <w:t>addressed</w:t>
      </w:r>
      <w:r w:rsidR="00C91826">
        <w:rPr>
          <w:rFonts w:ascii="Times New Roman" w:eastAsiaTheme="minorEastAsia" w:hAnsi="Times New Roman" w:cs="Times New Roman"/>
          <w:color w:val="000000" w:themeColor="text1"/>
        </w:rPr>
        <w:br/>
        <w:t>xxx@rheology-u.ac.jp</w:t>
      </w:r>
    </w:p>
    <w:p w14:paraId="06FDB9B7" w14:textId="074567AA" w:rsidR="00E02A96" w:rsidRPr="00B22B84" w:rsidRDefault="00801867">
      <w:pPr>
        <w:rPr>
          <w:rFonts w:ascii="Times New Roman" w:eastAsiaTheme="minorEastAsia" w:hAnsi="Times New Roman" w:cs="Times New Roman"/>
          <w:color w:val="92D050"/>
        </w:rPr>
      </w:pPr>
      <w:r w:rsidRPr="00B22B84">
        <w:rPr>
          <w:rFonts w:ascii="Times New Roman" w:eastAsiaTheme="minorEastAsia" w:hAnsi="Times New Roman" w:cs="Times New Roman" w:hint="eastAsia"/>
          <w:color w:val="92D050"/>
        </w:rPr>
        <w:t>[</w:t>
      </w:r>
      <w:r w:rsidR="00B22B84">
        <w:rPr>
          <w:rFonts w:ascii="Times New Roman" w:eastAsiaTheme="minorEastAsia" w:hAnsi="Times New Roman" w:cs="Times New Roman"/>
          <w:color w:val="92D050"/>
        </w:rPr>
        <w:t xml:space="preserve">E-mail address </w:t>
      </w:r>
      <w:r w:rsidR="001820D1">
        <w:rPr>
          <w:rFonts w:ascii="Times New Roman" w:eastAsiaTheme="minorEastAsia" w:hAnsi="Times New Roman" w:cs="Times New Roman"/>
          <w:color w:val="92D050"/>
        </w:rPr>
        <w:t>of</w:t>
      </w:r>
      <w:r w:rsidR="00B22B84">
        <w:rPr>
          <w:rFonts w:ascii="Times New Roman" w:eastAsiaTheme="minorEastAsia" w:hAnsi="Times New Roman" w:cs="Times New Roman"/>
          <w:color w:val="92D050"/>
        </w:rPr>
        <w:t xml:space="preserve"> the corresponding author. </w:t>
      </w:r>
      <w:r w:rsidRPr="00B22B84">
        <w:rPr>
          <w:rFonts w:ascii="Times New Roman" w:eastAsiaTheme="minorEastAsia" w:hAnsi="Times New Roman" w:cs="Times New Roman"/>
          <w:color w:val="92D050"/>
        </w:rPr>
        <w:t>]</w:t>
      </w:r>
    </w:p>
    <w:p w14:paraId="48A748B9" w14:textId="77777777" w:rsidR="00801867" w:rsidRPr="00C91826" w:rsidRDefault="00801867">
      <w:pPr>
        <w:rPr>
          <w:rFonts w:ascii="Times New Roman" w:eastAsiaTheme="minorEastAsia" w:hAnsi="Times New Roman" w:cs="Times New Roman"/>
        </w:rPr>
      </w:pPr>
    </w:p>
    <w:p w14:paraId="090A8D4C" w14:textId="1A4BB21E" w:rsidR="00673813" w:rsidRPr="005703B9" w:rsidRDefault="00673813" w:rsidP="005A3E42">
      <w:pPr>
        <w:outlineLvl w:val="0"/>
        <w:rPr>
          <w:rFonts w:ascii="Times New Roman" w:eastAsiaTheme="minorEastAsia" w:hAnsi="Times New Roman" w:cs="Times New Roman"/>
          <w:b/>
        </w:rPr>
      </w:pPr>
      <w:r w:rsidRPr="005703B9">
        <w:rPr>
          <w:rFonts w:ascii="Times New Roman" w:eastAsiaTheme="minorEastAsia" w:hAnsi="Times New Roman" w:cs="Times New Roman"/>
          <w:b/>
        </w:rPr>
        <w:t>A</w:t>
      </w:r>
      <w:r w:rsidR="000D5166">
        <w:rPr>
          <w:rFonts w:ascii="Times New Roman" w:eastAsiaTheme="minorEastAsia" w:hAnsi="Times New Roman" w:cs="Times New Roman"/>
          <w:b/>
        </w:rPr>
        <w:t>BSTRACT</w:t>
      </w:r>
    </w:p>
    <w:p w14:paraId="5D2CB2FC" w14:textId="69C6D984" w:rsidR="00B45850" w:rsidRPr="005703B9" w:rsidRDefault="006D1301" w:rsidP="00756E13">
      <w:pPr>
        <w:rPr>
          <w:rFonts w:ascii="Times New Roman" w:eastAsiaTheme="minorEastAsia" w:hAnsi="Times New Roman" w:cs="Times New Roman"/>
        </w:rPr>
      </w:pPr>
      <w:r w:rsidRPr="005703B9">
        <w:rPr>
          <w:rFonts w:ascii="Times New Roman" w:eastAsiaTheme="minorEastAsia" w:hAnsi="Times New Roman" w:cs="Times New Roman"/>
        </w:rPr>
        <w:t xml:space="preserve">In this study, viscosity growth of </w:t>
      </w:r>
      <w:r w:rsidR="0011288E" w:rsidRPr="005703B9">
        <w:rPr>
          <w:rFonts w:ascii="Times New Roman" w:eastAsiaTheme="minorEastAsia" w:hAnsi="Times New Roman" w:cs="Times New Roman"/>
        </w:rPr>
        <w:t xml:space="preserve">…. </w:t>
      </w:r>
    </w:p>
    <w:p w14:paraId="0C939BA9" w14:textId="6FBB8216" w:rsidR="0011288E" w:rsidRPr="005703B9" w:rsidRDefault="0011288E" w:rsidP="00756E13">
      <w:pPr>
        <w:rPr>
          <w:rFonts w:ascii="Times New Roman" w:eastAsiaTheme="minorEastAsia" w:hAnsi="Times New Roman" w:cs="Times New Roman"/>
          <w:color w:val="92D050"/>
        </w:rPr>
      </w:pPr>
      <w:r w:rsidRPr="005703B9">
        <w:rPr>
          <w:rFonts w:ascii="Times New Roman" w:eastAsiaTheme="minorEastAsia" w:hAnsi="Times New Roman" w:cs="Times New Roman"/>
          <w:color w:val="92D050"/>
        </w:rPr>
        <w:t xml:space="preserve">[Abstract within </w:t>
      </w:r>
      <w:r w:rsidR="009A6E19" w:rsidRPr="005703B9">
        <w:rPr>
          <w:rFonts w:ascii="Times New Roman" w:eastAsiaTheme="minorEastAsia" w:hAnsi="Times New Roman" w:cs="Times New Roman"/>
          <w:color w:val="92D050"/>
        </w:rPr>
        <w:t>200</w:t>
      </w:r>
      <w:r w:rsidRPr="005703B9">
        <w:rPr>
          <w:rFonts w:ascii="Times New Roman" w:eastAsiaTheme="minorEastAsia" w:hAnsi="Times New Roman" w:cs="Times New Roman"/>
          <w:color w:val="92D050"/>
        </w:rPr>
        <w:t xml:space="preserve"> words</w:t>
      </w:r>
      <w:r w:rsidR="003D5B78">
        <w:rPr>
          <w:rFonts w:ascii="Times New Roman" w:eastAsiaTheme="minorEastAsia" w:hAnsi="Times New Roman" w:cs="Times New Roman"/>
          <w:color w:val="92D050"/>
        </w:rPr>
        <w:t>. The abstract must be written in English even for Japanese manuscripts.</w:t>
      </w:r>
      <w:r w:rsidRPr="005703B9">
        <w:rPr>
          <w:rFonts w:ascii="Times New Roman" w:eastAsiaTheme="minorEastAsia" w:hAnsi="Times New Roman" w:cs="Times New Roman"/>
          <w:color w:val="92D050"/>
        </w:rPr>
        <w:t>]</w:t>
      </w:r>
    </w:p>
    <w:p w14:paraId="595220B8" w14:textId="77777777" w:rsidR="004420C0" w:rsidRPr="005703B9" w:rsidRDefault="004420C0">
      <w:pPr>
        <w:rPr>
          <w:rFonts w:ascii="Times New Roman" w:eastAsiaTheme="minorEastAsia" w:hAnsi="Times New Roman" w:cs="Times New Roman"/>
        </w:rPr>
      </w:pPr>
    </w:p>
    <w:p w14:paraId="75EA0311" w14:textId="7B58E308" w:rsidR="00673813" w:rsidRPr="005703B9" w:rsidRDefault="00754F01" w:rsidP="005A3E42">
      <w:pPr>
        <w:outlineLvl w:val="0"/>
        <w:rPr>
          <w:rFonts w:ascii="Times New Roman" w:eastAsiaTheme="minorEastAsia" w:hAnsi="Times New Roman" w:cs="Times New Roman"/>
        </w:rPr>
      </w:pPr>
      <w:r w:rsidRPr="00754F01">
        <w:rPr>
          <w:rFonts w:ascii="Times New Roman" w:eastAsiaTheme="minorEastAsia" w:hAnsi="Times New Roman" w:cs="Times New Roman"/>
          <w:b/>
        </w:rPr>
        <w:t>KEYWORDS</w:t>
      </w:r>
      <w:r w:rsidR="00673813" w:rsidRPr="00754F01">
        <w:rPr>
          <w:rFonts w:ascii="Times New Roman" w:eastAsiaTheme="minorEastAsia" w:hAnsi="Times New Roman" w:cs="Times New Roman"/>
          <w:b/>
        </w:rPr>
        <w:t>:</w:t>
      </w:r>
      <w:r w:rsidR="00673813" w:rsidRPr="005703B9">
        <w:rPr>
          <w:rFonts w:ascii="Times New Roman" w:eastAsiaTheme="minorEastAsia" w:hAnsi="Times New Roman" w:cs="Times New Roman"/>
        </w:rPr>
        <w:t xml:space="preserve"> </w:t>
      </w:r>
      <w:r w:rsidR="008E1FF2" w:rsidRPr="005703B9">
        <w:rPr>
          <w:rFonts w:ascii="Times New Roman" w:eastAsiaTheme="minorEastAsia" w:hAnsi="Times New Roman" w:cs="Times New Roman"/>
        </w:rPr>
        <w:t>nonlinear</w:t>
      </w:r>
      <w:r w:rsidR="00673813" w:rsidRPr="005703B9">
        <w:rPr>
          <w:rFonts w:ascii="Times New Roman" w:eastAsiaTheme="minorEastAsia" w:hAnsi="Times New Roman" w:cs="Times New Roman"/>
        </w:rPr>
        <w:t xml:space="preserve"> viscoelasticity, viscosity, molecular simulations</w:t>
      </w:r>
    </w:p>
    <w:p w14:paraId="45D129EC" w14:textId="1D46AB01" w:rsidR="00DD2D02" w:rsidRPr="005703B9" w:rsidRDefault="0011288E">
      <w:pPr>
        <w:rPr>
          <w:rFonts w:ascii="Times New Roman" w:eastAsiaTheme="minorEastAsia" w:hAnsi="Times New Roman" w:cs="Times New Roman"/>
          <w:b/>
          <w:color w:val="92D050"/>
        </w:rPr>
      </w:pPr>
      <w:r w:rsidRPr="005703B9">
        <w:rPr>
          <w:rFonts w:ascii="Times New Roman" w:eastAsiaTheme="minorEastAsia" w:hAnsi="Times New Roman" w:cs="Times New Roman"/>
          <w:b/>
          <w:color w:val="92D050"/>
        </w:rPr>
        <w:t>[</w:t>
      </w:r>
      <w:r w:rsidRPr="005703B9">
        <w:rPr>
          <w:rFonts w:ascii="Times New Roman" w:eastAsiaTheme="minorEastAsia" w:hAnsi="Times New Roman" w:cs="Times New Roman"/>
          <w:color w:val="92D050"/>
        </w:rPr>
        <w:t>Keywords between 3 to 5 words</w:t>
      </w:r>
      <w:r w:rsidR="008C0913">
        <w:rPr>
          <w:rFonts w:ascii="Times New Roman" w:eastAsiaTheme="minorEastAsia" w:hAnsi="Times New Roman" w:cs="Times New Roman"/>
          <w:color w:val="92D050"/>
        </w:rPr>
        <w:t>. The keywords must be given in English, even for manuscripts written in Japanese</w:t>
      </w:r>
      <w:r w:rsidRPr="005703B9">
        <w:rPr>
          <w:rFonts w:ascii="Times New Roman" w:eastAsiaTheme="minorEastAsia" w:hAnsi="Times New Roman" w:cs="Times New Roman"/>
          <w:b/>
          <w:color w:val="92D050"/>
        </w:rPr>
        <w:t>]</w:t>
      </w:r>
    </w:p>
    <w:p w14:paraId="75E6771A" w14:textId="21933F14" w:rsidR="000C71AB" w:rsidRPr="005703B9" w:rsidRDefault="000C71AB">
      <w:pPr>
        <w:rPr>
          <w:rFonts w:ascii="Times New Roman" w:eastAsiaTheme="minorEastAsia" w:hAnsi="Times New Roman" w:cs="Times New Roman"/>
          <w:b/>
        </w:rPr>
      </w:pPr>
    </w:p>
    <w:p w14:paraId="1984BED0" w14:textId="70710D61" w:rsidR="00EB2824" w:rsidRPr="006A32B7" w:rsidRDefault="006A32B7" w:rsidP="006A32B7">
      <w:pPr>
        <w:pStyle w:val="ad"/>
        <w:numPr>
          <w:ilvl w:val="0"/>
          <w:numId w:val="1"/>
        </w:numPr>
        <w:ind w:leftChars="0"/>
        <w:outlineLvl w:val="0"/>
        <w:rPr>
          <w:rFonts w:ascii="Times New Roman" w:eastAsiaTheme="minorEastAsia" w:hAnsi="Times New Roman" w:cs="Times New Roman"/>
          <w:b/>
        </w:rPr>
      </w:pPr>
      <w:r>
        <w:rPr>
          <w:rFonts w:ascii="Times New Roman" w:eastAsiaTheme="minorEastAsia" w:hAnsi="Times New Roman" w:cs="Times New Roman"/>
          <w:b/>
        </w:rPr>
        <w:t>INTRODUCTION</w:t>
      </w:r>
    </w:p>
    <w:p w14:paraId="59C2C2C6" w14:textId="611D98DC" w:rsidR="00E4715E" w:rsidRPr="005703B9" w:rsidRDefault="00DD2D02" w:rsidP="005A3E42">
      <w:pPr>
        <w:outlineLvl w:val="0"/>
        <w:rPr>
          <w:rFonts w:ascii="Times New Roman" w:eastAsiaTheme="minorEastAsia" w:hAnsi="Times New Roman" w:cs="Times New Roman"/>
          <w:color w:val="92D050"/>
        </w:rPr>
      </w:pPr>
      <w:r w:rsidRPr="005703B9">
        <w:rPr>
          <w:rFonts w:ascii="Times New Roman" w:eastAsiaTheme="minorEastAsia" w:hAnsi="Times New Roman" w:cs="Times New Roman"/>
          <w:color w:val="92D050"/>
        </w:rPr>
        <w:lastRenderedPageBreak/>
        <w:t>[Main text</w:t>
      </w:r>
      <w:r w:rsidR="00F7684E" w:rsidRPr="005703B9">
        <w:rPr>
          <w:rFonts w:ascii="Times New Roman" w:eastAsiaTheme="minorEastAsia" w:hAnsi="Times New Roman" w:cs="Times New Roman"/>
          <w:color w:val="92D050"/>
        </w:rPr>
        <w:t xml:space="preserve">. </w:t>
      </w:r>
      <w:r w:rsidR="006D4E22" w:rsidRPr="005703B9">
        <w:rPr>
          <w:rFonts w:ascii="Times New Roman" w:eastAsiaTheme="minorEastAsia" w:hAnsi="Times New Roman" w:cs="Times New Roman"/>
          <w:color w:val="92D050"/>
        </w:rPr>
        <w:t>Headings and subheadings for different sections of the papers should be used and identified. If each section needs to be numbered, a sequence such as 2., 2.1., 2.1.1., etc. should be used.</w:t>
      </w:r>
      <w:r w:rsidR="006A0355" w:rsidRPr="005703B9">
        <w:rPr>
          <w:rFonts w:ascii="Times New Roman" w:eastAsiaTheme="minorEastAsia" w:hAnsi="Times New Roman" w:cs="Times New Roman"/>
          <w:color w:val="92D050"/>
        </w:rPr>
        <w:t xml:space="preserve"> </w:t>
      </w:r>
      <w:r w:rsidR="00896106">
        <w:rPr>
          <w:rFonts w:ascii="Times New Roman" w:eastAsiaTheme="minorEastAsia" w:hAnsi="Times New Roman" w:cs="Times New Roman"/>
          <w:color w:val="92D050"/>
        </w:rPr>
        <w:t>For a Japanese manuscript, the headings would be</w:t>
      </w:r>
      <w:r w:rsidR="00D75E04" w:rsidRPr="005703B9">
        <w:rPr>
          <w:rFonts w:ascii="Times New Roman" w:eastAsiaTheme="minorEastAsia" w:hAnsi="Times New Roman" w:cs="Times New Roman"/>
          <w:color w:val="92D050"/>
        </w:rPr>
        <w:t>緒言，実験，結果，考察，結言</w:t>
      </w:r>
      <w:r w:rsidR="00896106">
        <w:rPr>
          <w:rFonts w:ascii="Times New Roman" w:eastAsiaTheme="minorEastAsia" w:hAnsi="Times New Roman" w:cs="Times New Roman" w:hint="eastAsia"/>
          <w:color w:val="92D050"/>
        </w:rPr>
        <w:t>,</w:t>
      </w:r>
      <w:r w:rsidR="00896106">
        <w:rPr>
          <w:rFonts w:ascii="Times New Roman" w:eastAsiaTheme="minorEastAsia" w:hAnsi="Times New Roman" w:cs="Times New Roman"/>
          <w:color w:val="92D050"/>
        </w:rPr>
        <w:t xml:space="preserve"> etc</w:t>
      </w:r>
      <w:r w:rsidR="00FF3435">
        <w:rPr>
          <w:rFonts w:ascii="Times New Roman" w:eastAsiaTheme="minorEastAsia" w:hAnsi="Times New Roman" w:cs="Times New Roman"/>
          <w:color w:val="92D050"/>
        </w:rPr>
        <w:t>.</w:t>
      </w:r>
      <w:r w:rsidRPr="005703B9">
        <w:rPr>
          <w:rFonts w:ascii="Times New Roman" w:eastAsiaTheme="minorEastAsia" w:hAnsi="Times New Roman" w:cs="Times New Roman"/>
          <w:color w:val="92D050"/>
        </w:rPr>
        <w:t>]</w:t>
      </w:r>
      <w:r w:rsidR="00DA7E18" w:rsidRPr="005703B9">
        <w:rPr>
          <w:rFonts w:ascii="Times New Roman" w:eastAsiaTheme="minorEastAsia" w:hAnsi="Times New Roman" w:cs="Times New Roman"/>
          <w:color w:val="92D050"/>
        </w:rPr>
        <w:t xml:space="preserve">  </w:t>
      </w:r>
      <w:r w:rsidR="00DA7E18" w:rsidRPr="005703B9">
        <w:rPr>
          <w:rFonts w:ascii="Times New Roman" w:eastAsiaTheme="minorEastAsia" w:hAnsi="Times New Roman" w:cs="Times New Roman"/>
        </w:rPr>
        <w:t>The shear stress shows an overshoot when the applied shear rate is larger than the reciprocal longest relaxation time</w:t>
      </w:r>
      <w:r w:rsidR="00DA7E18" w:rsidRPr="005703B9">
        <w:rPr>
          <w:rFonts w:ascii="Times New Roman" w:eastAsiaTheme="minorEastAsia" w:hAnsi="Times New Roman" w:cs="Times New Roman"/>
        </w:rPr>
        <w:fldChar w:fldCharType="begin" w:fldLock="1"/>
      </w:r>
      <w:r w:rsidR="00DA7E18" w:rsidRPr="005703B9">
        <w:rPr>
          <w:rFonts w:ascii="Times New Roman" w:eastAsiaTheme="minorEastAsia" w:hAnsi="Times New Roman" w:cs="Times New Roman"/>
        </w:rPr>
        <w:instrText>ADDIN CSL_CITATION { "citationItems" : [ { "id" : "ITEM-1", "itemData" : { "DOI" : "10.1002/polb.1991.090291304", "ISBN" : "0130158909", "ISSN" : "08876266", "author" : [ { "dropping-particle" : "", "family" : "Pearson", "given" : "D.", "non-dropping-particle" : "", "parse-names" : false, "suffix" : "" }, { "dropping-particle" : "", "family" : "Herbolzheimer", "given" : "E.", "non-dropping-particle" : "", "parse-names" : false, "suffix" : "" }, { "dropping-particle" : "", "family" : "Grizzuti", "given" : "N.", "non-dropping-particle" : "", "parse-names" : false, "suffix" : "" }, { "dropping-particle" : "", "family" : "Marrucci", "given" : "G.", "non-dropping-particle" : "", "parse-names" : false, "suffix" : "" } ], "container-title" : "Journal of Polymer Science, Part B: Polymer Physics", "id" : "ITEM-1", "issue" : "13", "issued" : { "date-parts" : [ [ "1991" ] ] }, "page" : "1589-1597", "title" : "Transient behavior of entangled polymers at high shear rates", "type" : "article-journal", "volume" : "29" }, "uris" : [ "http://www.mendeley.com/documents/?uuid=d13b96dd-a97b-4376-a087-a5c078dbb54e" ] }, { "id" : "ITEM-2", "itemData" : { "DOI" : "10.1122/1.550026", "ISSN" : "01486055", "author" : [ { "dropping-particle" : "", "family" : "Pearson", "given" : "Dale S", "non-dropping-particle" : "", "parse-names" : false, "suffix" : "" }, { "dropping-particle" : "", "family" : "Kiss", "given" : "Andrea D.", "non-dropping-particle" : "", "parse-names" : false, "suffix" : "" }, { "dropping-particle" : "", "family" : "Fetters", "given" : "Lewis J.", "non-dropping-particle" : "", "parse-names" : false, "suffix" : "" }, { "dropping-particle" : "", "family" : "Doi", "given" : "Masao", "non-dropping-particle" : "", "parse-names" : false, "suffix" : "" } ], "container-title" : "Journal of Rheology", "id" : "ITEM-2", "issue" : "3", "issued" : { "date-parts" : [ [ "1999" ] ] }, "page" : "517-535", "title" : "Flow-Induced Birefringence of Concentrated Polyisoprene Solutions", "type" : "article-journal", "volume" : "33" }, "uris" : [ "http://www.mendeley.com/documents/?uuid=8b4063a9-58e7-4854-a5f7-c96da224801f" ] }, { "id" : "ITEM-3", "itemData" : { "DOI" : "10.1002/1099-0488(20001215)38:24&lt;3271::AID-POLB80&gt;3.0.CO;2-6", "ISSN" : "08876266", "author" : [ { "dropping-particle" : "", "family" : "Osaki", "given" : "K.", "non-dropping-particle" : "", "parse-names" : false, "suffix" : "" }, { "dropping-particle" : "", "family" : "Inoue", "given" : "T.", "non-dropping-particle" : "", "parse-names" : false, "suffix" : "" }, { "dropping-particle" : "", "family" : "Uematsu", "given" : "T.", "non-dropping-particle" : "", "parse-names" : false, "suffix" : "" } ], "container-title" : "Journal of Polymer Science, Part B: Polymer Physics", "id" : "ITEM-3", "issue" : "24", "issued" : { "date-parts" : [ [ "2000" ] ] }, "page" : "3271-3276", "title" : "Stress overshoot of polymer solutions at high rates of shear: semidilute polystyrene solutions with and without chain entanglement", "type" : "article-journal", "volume" : "38" }, "uris" : [ "http://www.mendeley.com/documents/?uuid=a3aff3b2-02e2-45a1-a467-c2b983c4e6aa" ] } ], "mendeley" : { "formattedCitation" : "&lt;sup&gt;1\u20133)&lt;/sup&gt;", "plainTextFormattedCitation" : "1\u20133)", "previouslyFormattedCitation" : "&lt;sup&gt;1\u20133)&lt;/sup&gt;" }, "properties" : { "noteIndex" : 2 }, "schema" : "https://github.com/citation-style-language/schema/raw/master/csl-citation.json" }</w:instrText>
      </w:r>
      <w:r w:rsidR="00DA7E18" w:rsidRPr="005703B9">
        <w:rPr>
          <w:rFonts w:ascii="Times New Roman" w:eastAsiaTheme="minorEastAsia" w:hAnsi="Times New Roman" w:cs="Times New Roman"/>
        </w:rPr>
        <w:fldChar w:fldCharType="separate"/>
      </w:r>
      <w:r w:rsidR="00DA7E18" w:rsidRPr="005703B9">
        <w:rPr>
          <w:rFonts w:ascii="Times New Roman" w:eastAsiaTheme="minorEastAsia" w:hAnsi="Times New Roman" w:cs="Times New Roman"/>
          <w:vertAlign w:val="superscript"/>
        </w:rPr>
        <w:t>1–3)</w:t>
      </w:r>
      <w:r w:rsidR="00DA7E18" w:rsidRPr="005703B9">
        <w:rPr>
          <w:rFonts w:ascii="Times New Roman" w:eastAsiaTheme="minorEastAsia" w:hAnsi="Times New Roman" w:cs="Times New Roman"/>
        </w:rPr>
        <w:fldChar w:fldCharType="end"/>
      </w:r>
      <w:r w:rsidR="00DA7E18" w:rsidRPr="005703B9">
        <w:rPr>
          <w:rFonts w:ascii="Times New Roman" w:eastAsiaTheme="minorEastAsia" w:hAnsi="Times New Roman" w:cs="Times New Roman"/>
        </w:rPr>
        <w:t xml:space="preserve">. </w:t>
      </w:r>
      <w:r w:rsidR="00DA7E18" w:rsidRPr="005703B9">
        <w:rPr>
          <w:rFonts w:ascii="Times New Roman" w:eastAsiaTheme="minorEastAsia" w:hAnsi="Times New Roman" w:cs="Times New Roman"/>
          <w:color w:val="92D050"/>
        </w:rPr>
        <w:t>[The reference</w:t>
      </w:r>
      <w:r w:rsidR="00AB583E" w:rsidRPr="005703B9">
        <w:rPr>
          <w:rFonts w:ascii="Times New Roman" w:eastAsiaTheme="minorEastAsia" w:hAnsi="Times New Roman" w:cs="Times New Roman"/>
          <w:color w:val="92D050"/>
        </w:rPr>
        <w:t>s</w:t>
      </w:r>
      <w:r w:rsidR="00DA7E18" w:rsidRPr="005703B9">
        <w:rPr>
          <w:rFonts w:ascii="Times New Roman" w:eastAsiaTheme="minorEastAsia" w:hAnsi="Times New Roman" w:cs="Times New Roman"/>
          <w:color w:val="92D050"/>
        </w:rPr>
        <w:t xml:space="preserve"> should be numbered consecutively in the order of their appearance</w:t>
      </w:r>
      <w:r w:rsidR="00716CD0" w:rsidRPr="005703B9">
        <w:rPr>
          <w:rFonts w:ascii="Times New Roman" w:eastAsiaTheme="minorEastAsia" w:hAnsi="Times New Roman" w:cs="Times New Roman"/>
          <w:color w:val="92D050"/>
        </w:rPr>
        <w:t xml:space="preserve">. The reference must be appropriately indicated at the sentence to which the specific publication is cited by its number. The identification number must be shown by </w:t>
      </w:r>
      <w:r w:rsidR="00337BA1" w:rsidRPr="005703B9">
        <w:rPr>
          <w:rFonts w:ascii="Times New Roman" w:eastAsiaTheme="minorEastAsia" w:hAnsi="Times New Roman" w:cs="Times New Roman"/>
          <w:color w:val="92D050"/>
        </w:rPr>
        <w:t xml:space="preserve">the </w:t>
      </w:r>
      <w:r w:rsidR="00716CD0" w:rsidRPr="005703B9">
        <w:rPr>
          <w:rFonts w:ascii="Times New Roman" w:eastAsiaTheme="minorEastAsia" w:hAnsi="Times New Roman" w:cs="Times New Roman"/>
          <w:color w:val="92D050"/>
        </w:rPr>
        <w:t>super-script with a right parenthesis</w:t>
      </w:r>
      <w:r w:rsidR="00AB583E" w:rsidRPr="005703B9">
        <w:rPr>
          <w:rFonts w:ascii="Times New Roman" w:eastAsiaTheme="minorEastAsia" w:hAnsi="Times New Roman" w:cs="Times New Roman"/>
          <w:color w:val="92D050"/>
        </w:rPr>
        <w:t xml:space="preserve"> as shown </w:t>
      </w:r>
      <w:r w:rsidR="00716CD0" w:rsidRPr="005703B9">
        <w:rPr>
          <w:rFonts w:ascii="Times New Roman" w:eastAsiaTheme="minorEastAsia" w:hAnsi="Times New Roman" w:cs="Times New Roman"/>
          <w:color w:val="92D050"/>
        </w:rPr>
        <w:t>above</w:t>
      </w:r>
      <w:r w:rsidR="00AB583E" w:rsidRPr="005703B9">
        <w:rPr>
          <w:rFonts w:ascii="Times New Roman" w:eastAsiaTheme="minorEastAsia" w:hAnsi="Times New Roman" w:cs="Times New Roman"/>
          <w:color w:val="92D050"/>
        </w:rPr>
        <w:t>.</w:t>
      </w:r>
      <w:r w:rsidR="00DA7E18" w:rsidRPr="005703B9">
        <w:rPr>
          <w:rFonts w:ascii="Times New Roman" w:eastAsiaTheme="minorEastAsia" w:hAnsi="Times New Roman" w:cs="Times New Roman"/>
          <w:color w:val="92D050"/>
        </w:rPr>
        <w:t xml:space="preserve"> All publications cited in the text should be presented in a list of references following the text of the manuscript</w:t>
      </w:r>
      <w:r w:rsidR="005514CA" w:rsidRPr="005703B9">
        <w:rPr>
          <w:rFonts w:ascii="Times New Roman" w:eastAsiaTheme="minorEastAsia" w:hAnsi="Times New Roman" w:cs="Times New Roman"/>
          <w:color w:val="92D050"/>
        </w:rPr>
        <w:t xml:space="preserve"> as shown below.</w:t>
      </w:r>
      <w:r w:rsidR="00DA7E18" w:rsidRPr="005703B9">
        <w:rPr>
          <w:rFonts w:ascii="Times New Roman" w:eastAsiaTheme="minorEastAsia" w:hAnsi="Times New Roman" w:cs="Times New Roman"/>
          <w:color w:val="92D050"/>
        </w:rPr>
        <w:t>]</w:t>
      </w:r>
    </w:p>
    <w:p w14:paraId="451BD076" w14:textId="6B03CA8C" w:rsidR="0016712F" w:rsidRPr="00283A42" w:rsidRDefault="0016712F" w:rsidP="0016712F">
      <w:pPr>
        <w:rPr>
          <w:rFonts w:ascii="Times New Roman" w:eastAsiaTheme="minorEastAsia" w:hAnsi="Times New Roman" w:cs="Times New Roman"/>
        </w:rPr>
      </w:pPr>
    </w:p>
    <w:p w14:paraId="0B7E4AB5" w14:textId="3CD083FE" w:rsidR="0016712F" w:rsidRPr="007C36F7" w:rsidRDefault="007C36F7" w:rsidP="007C36F7">
      <w:pPr>
        <w:pStyle w:val="ad"/>
        <w:numPr>
          <w:ilvl w:val="0"/>
          <w:numId w:val="1"/>
        </w:numPr>
        <w:ind w:leftChars="0"/>
        <w:rPr>
          <w:rFonts w:ascii="Times New Roman" w:eastAsiaTheme="minorEastAsia" w:hAnsi="Times New Roman" w:cs="Times New Roman"/>
          <w:b/>
        </w:rPr>
      </w:pPr>
      <w:r>
        <w:rPr>
          <w:rFonts w:ascii="Times New Roman" w:eastAsiaTheme="minorEastAsia" w:hAnsi="Times New Roman" w:cs="Times New Roman"/>
          <w:b/>
        </w:rPr>
        <w:t>EXPERIMENTAL</w:t>
      </w:r>
    </w:p>
    <w:p w14:paraId="09E20AFF" w14:textId="4E99DFF5" w:rsidR="00C570D5" w:rsidRPr="005703B9" w:rsidRDefault="00117607" w:rsidP="0016712F">
      <w:pPr>
        <w:rPr>
          <w:rFonts w:ascii="Times New Roman" w:eastAsiaTheme="minorEastAsia" w:hAnsi="Times New Roman" w:cs="Times New Roman"/>
          <w:color w:val="92D050"/>
        </w:rPr>
      </w:pPr>
      <w:r w:rsidRPr="005703B9">
        <w:rPr>
          <w:rFonts w:ascii="Times New Roman" w:eastAsiaTheme="minorEastAsia" w:hAnsi="Times New Roman" w:cs="Times New Roman"/>
          <w:color w:val="92D050"/>
        </w:rPr>
        <w:t>…</w:t>
      </w:r>
    </w:p>
    <w:p w14:paraId="728FAE27" w14:textId="5C72461D" w:rsidR="0016712F" w:rsidRPr="005703B9" w:rsidRDefault="0016712F" w:rsidP="0016712F">
      <w:pPr>
        <w:rPr>
          <w:rFonts w:ascii="Times New Roman" w:eastAsiaTheme="minorEastAsia" w:hAnsi="Times New Roman" w:cs="Times New Roman"/>
          <w:b/>
        </w:rPr>
      </w:pPr>
    </w:p>
    <w:p w14:paraId="26F8B61B" w14:textId="4E51708E" w:rsidR="0016712F" w:rsidRPr="007878D1" w:rsidRDefault="007878D1" w:rsidP="007878D1">
      <w:pPr>
        <w:pStyle w:val="ad"/>
        <w:numPr>
          <w:ilvl w:val="0"/>
          <w:numId w:val="1"/>
        </w:numPr>
        <w:ind w:leftChars="0"/>
        <w:rPr>
          <w:rFonts w:ascii="Times New Roman" w:eastAsiaTheme="minorEastAsia" w:hAnsi="Times New Roman" w:cs="Times New Roman"/>
          <w:b/>
        </w:rPr>
      </w:pPr>
      <w:r>
        <w:rPr>
          <w:rFonts w:ascii="Times New Roman" w:eastAsiaTheme="minorEastAsia" w:hAnsi="Times New Roman" w:cs="Times New Roman"/>
          <w:b/>
        </w:rPr>
        <w:t>RESULTS</w:t>
      </w:r>
    </w:p>
    <w:p w14:paraId="71827C0D" w14:textId="137A7C1E" w:rsidR="00F95C4F" w:rsidRPr="005703B9" w:rsidRDefault="00620A66" w:rsidP="0016712F">
      <w:pPr>
        <w:rPr>
          <w:rFonts w:ascii="Times New Roman" w:eastAsiaTheme="minorEastAsia" w:hAnsi="Times New Roman" w:cs="Times New Roman"/>
        </w:rPr>
      </w:pPr>
      <w:r w:rsidRPr="005703B9">
        <w:rPr>
          <w:rFonts w:ascii="Times New Roman" w:eastAsiaTheme="minorEastAsia" w:hAnsi="Times New Roman" w:cs="Times New Roman"/>
        </w:rPr>
        <w:t>… Fig</w:t>
      </w:r>
      <w:r w:rsidR="00CD155A">
        <w:rPr>
          <w:rFonts w:ascii="Times New Roman" w:eastAsiaTheme="minorEastAsia" w:hAnsi="Times New Roman" w:cs="Times New Roman"/>
        </w:rPr>
        <w:t>.</w:t>
      </w:r>
      <w:r w:rsidRPr="005703B9">
        <w:rPr>
          <w:rFonts w:ascii="Times New Roman" w:eastAsiaTheme="minorEastAsia" w:hAnsi="Times New Roman" w:cs="Times New Roman"/>
        </w:rPr>
        <w:t xml:space="preserve"> 1 shows the linear viscoelasticity for the 133k and 185k polystyrene melts…</w:t>
      </w:r>
    </w:p>
    <w:p w14:paraId="31C3150D" w14:textId="686B3017" w:rsidR="00620A66" w:rsidRPr="005703B9" w:rsidRDefault="00EF53FF" w:rsidP="00EF53FF">
      <w:pPr>
        <w:jc w:val="center"/>
        <w:rPr>
          <w:rFonts w:ascii="Times New Roman" w:eastAsiaTheme="minorEastAsia" w:hAnsi="Times New Roman" w:cs="Times New Roman"/>
        </w:rPr>
      </w:pPr>
      <w:r w:rsidRPr="005703B9">
        <w:rPr>
          <w:rFonts w:ascii="Times New Roman" w:eastAsiaTheme="minorEastAsia" w:hAnsi="Times New Roman" w:cs="Times New Roman"/>
          <w:noProof/>
        </w:rPr>
        <w:drawing>
          <wp:inline distT="0" distB="0" distL="0" distR="0" wp14:anchorId="62606399" wp14:editId="4E16338D">
            <wp:extent cx="3974926" cy="2590800"/>
            <wp:effectExtent l="0" t="0" r="63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tif"/>
                    <pic:cNvPicPr/>
                  </pic:nvPicPr>
                  <pic:blipFill>
                    <a:blip r:embed="rId14"/>
                    <a:stretch>
                      <a:fillRect/>
                    </a:stretch>
                  </pic:blipFill>
                  <pic:spPr>
                    <a:xfrm>
                      <a:off x="0" y="0"/>
                      <a:ext cx="3981571" cy="2595131"/>
                    </a:xfrm>
                    <a:prstGeom prst="rect">
                      <a:avLst/>
                    </a:prstGeom>
                  </pic:spPr>
                </pic:pic>
              </a:graphicData>
            </a:graphic>
          </wp:inline>
        </w:drawing>
      </w:r>
    </w:p>
    <w:p w14:paraId="4208F4D8" w14:textId="474C1390" w:rsidR="00230E08" w:rsidRPr="005703B9" w:rsidRDefault="00230E08" w:rsidP="006D49AE">
      <w:pPr>
        <w:ind w:left="567" w:right="1409"/>
        <w:jc w:val="both"/>
        <w:rPr>
          <w:rFonts w:ascii="Times New Roman" w:eastAsiaTheme="minorEastAsia" w:hAnsi="Times New Roman" w:cs="Times New Roman"/>
        </w:rPr>
      </w:pPr>
      <w:r w:rsidRPr="005703B9">
        <w:rPr>
          <w:rFonts w:ascii="Times New Roman" w:eastAsiaTheme="minorEastAsia" w:hAnsi="Times New Roman" w:cs="Times New Roman"/>
          <w:b/>
        </w:rPr>
        <w:t>Figure 1</w:t>
      </w:r>
      <w:r w:rsidRPr="005703B9">
        <w:rPr>
          <w:rFonts w:ascii="Times New Roman" w:eastAsiaTheme="minorEastAsia" w:hAnsi="Times New Roman" w:cs="Times New Roman"/>
        </w:rPr>
        <w:t xml:space="preserve"> Linear viscoelasticity of polystyrene melts with the molecular weights of 133k and 185k at the reference temperature of 160</w:t>
      </w:r>
      <m:oMath>
        <m:r>
          <w:rPr>
            <w:rFonts w:ascii="Cambria Math" w:eastAsiaTheme="minorEastAsia" w:hAnsi="Cambria Math" w:cs="Times New Roman"/>
          </w:rPr>
          <m:t>℃</m:t>
        </m:r>
      </m:oMath>
      <w:r w:rsidRPr="005703B9">
        <w:rPr>
          <w:rFonts w:ascii="Times New Roman" w:eastAsiaTheme="minorEastAsia" w:hAnsi="Times New Roman" w:cs="Times New Roman"/>
        </w:rPr>
        <w:t>. Symbols are experimental data</w:t>
      </w:r>
      <w:r w:rsidRPr="005703B9">
        <w:rPr>
          <w:rFonts w:ascii="Times New Roman" w:eastAsiaTheme="minorEastAsia" w:hAnsi="Times New Roman" w:cs="Times New Roman"/>
        </w:rPr>
        <w:fldChar w:fldCharType="begin" w:fldLock="1"/>
      </w:r>
      <w:r w:rsidRPr="005703B9">
        <w:rPr>
          <w:rFonts w:ascii="Times New Roman" w:eastAsiaTheme="minorEastAsia" w:hAnsi="Times New Roman" w:cs="Times New Roman"/>
        </w:rPr>
        <w:instrText>ADDIN CSL_CITATION { "citationItems" : [ { "id" : "ITEM-1", "itemData" : { "DOI" : "10.1021/acs.macromol.6b00409", "ISSN" : "0024-9297", "author" : [ { "dropping-particle" : "", "family" : "Costanzo", "given" : "Salvatore", "non-dropping-particle" : "", "parse-names" : false, "suffix" : "" }, { "dropping-particle" : "", "family" : "Huang", "given" : "Qian", "non-dropping-particle" : "", "parse-names" : false, "suffix" : "" }, { "dropping-particle" : "", "family" : "Ianniruberto", "given" : "Giovanni", "non-dropping-particle" : "", "parse-names" : false, "suffix" : "" }, { "dropping-particle" : "", "family" : "Marrucci", "given" : "Giuseppe", "non-dropping-particle" : "", "parse-names" : false, "suffix" : "" }, { "dropping-particle" : "", "family" : "Hassager", "given" : "Ole", "non-dropping-particle" : "", "parse-names" : false, "suffix" : "" }, { "dropping-particle" : "", "family" : "Vlassopoulos", "given" : "Dimitris", "non-dropping-particle" : "", "parse-names" : false, "suffix" : "" } ], "container-title" : "Macromolecules", "id" : "ITEM-1", "issue" : "10", "issued" : { "date-parts" : [ [ "2016", "5", "24" ] ] }, "page" : "3925-3935", "title" : "Shear and Extensional Rheology of Polystyrene Melts and Solutions with the Same Number of Entanglements", "type" : "article-journal", "volume" : "49" }, "uris" : [ "http://www.mendeley.com/documents/?uuid=a87e1176-b11c-4080-b274-fbc61e127a5b" ] } ], "mendeley" : { "formattedCitation" : "&lt;sup&gt;7)&lt;/sup&gt;", "plainTextFormattedCitation" : "7)", "previouslyFormattedCitation" : "&lt;sup&gt;7)&lt;/sup&gt;" }, "properties" : { "noteIndex" : 4 }, "schema" : "https://github.com/citation-style-language/schema/raw/master/csl-citation.json" }</w:instrText>
      </w:r>
      <w:r w:rsidRPr="005703B9">
        <w:rPr>
          <w:rFonts w:ascii="Times New Roman" w:eastAsiaTheme="minorEastAsia" w:hAnsi="Times New Roman" w:cs="Times New Roman"/>
        </w:rPr>
        <w:fldChar w:fldCharType="separate"/>
      </w:r>
      <w:r w:rsidRPr="005703B9">
        <w:rPr>
          <w:rFonts w:ascii="Times New Roman" w:eastAsiaTheme="minorEastAsia" w:hAnsi="Times New Roman" w:cs="Times New Roman"/>
          <w:vertAlign w:val="superscript"/>
        </w:rPr>
        <w:t>7)</w:t>
      </w:r>
      <w:r w:rsidRPr="005703B9">
        <w:rPr>
          <w:rFonts w:ascii="Times New Roman" w:eastAsiaTheme="minorEastAsia" w:hAnsi="Times New Roman" w:cs="Times New Roman"/>
        </w:rPr>
        <w:fldChar w:fldCharType="end"/>
      </w:r>
      <w:r w:rsidRPr="005703B9">
        <w:rPr>
          <w:rFonts w:ascii="Times New Roman" w:eastAsiaTheme="minorEastAsia" w:hAnsi="Times New Roman" w:cs="Times New Roman"/>
        </w:rPr>
        <w:t xml:space="preserve"> and lines are simulation results. </w:t>
      </w:r>
      <w:r w:rsidR="00871D02" w:rsidRPr="005703B9">
        <w:rPr>
          <w:rFonts w:ascii="Times New Roman" w:eastAsiaTheme="minorEastAsia" w:hAnsi="Times New Roman" w:cs="Times New Roman"/>
          <w:color w:val="92D050"/>
        </w:rPr>
        <w:t>[</w:t>
      </w:r>
      <w:r w:rsidR="00E57BAD" w:rsidRPr="005703B9">
        <w:rPr>
          <w:rFonts w:ascii="Times New Roman" w:eastAsiaTheme="minorEastAsia" w:hAnsi="Times New Roman" w:cs="Times New Roman"/>
          <w:color w:val="92D050"/>
        </w:rPr>
        <w:t>All measurements and data should be given in SI units.</w:t>
      </w:r>
      <w:r w:rsidR="00FE4F84">
        <w:rPr>
          <w:rFonts w:ascii="Times New Roman" w:eastAsiaTheme="minorEastAsia" w:hAnsi="Times New Roman" w:cs="Times New Roman" w:hint="eastAsia"/>
          <w:color w:val="92D050"/>
        </w:rPr>
        <w:t xml:space="preserve"> </w:t>
      </w:r>
      <w:r w:rsidR="00FE4F84">
        <w:rPr>
          <w:rFonts w:ascii="Times New Roman" w:eastAsiaTheme="minorEastAsia" w:hAnsi="Times New Roman" w:cs="Times New Roman"/>
          <w:color w:val="92D050"/>
        </w:rPr>
        <w:t>The captions must be written in English even for Japanese manuscript</w:t>
      </w:r>
      <w:r w:rsidR="00E62040">
        <w:rPr>
          <w:rFonts w:ascii="Times New Roman" w:eastAsiaTheme="minorEastAsia" w:hAnsi="Times New Roman" w:cs="Times New Roman"/>
          <w:color w:val="92D050"/>
        </w:rPr>
        <w:t>s</w:t>
      </w:r>
      <w:r w:rsidR="001E71DA">
        <w:rPr>
          <w:rFonts w:ascii="Times New Roman" w:eastAsiaTheme="minorEastAsia" w:hAnsi="Times New Roman" w:cs="Times New Roman"/>
          <w:color w:val="92D050"/>
        </w:rPr>
        <w:t>.</w:t>
      </w:r>
      <w:r w:rsidR="00871D02" w:rsidRPr="005703B9">
        <w:rPr>
          <w:rFonts w:ascii="Times New Roman" w:eastAsiaTheme="minorEastAsia" w:hAnsi="Times New Roman" w:cs="Times New Roman"/>
          <w:color w:val="92D050"/>
        </w:rPr>
        <w:t>]</w:t>
      </w:r>
    </w:p>
    <w:p w14:paraId="4BE8E10E" w14:textId="77777777" w:rsidR="00C10FE0" w:rsidRPr="001E71DA" w:rsidRDefault="00C10FE0" w:rsidP="00230E08">
      <w:pPr>
        <w:ind w:left="567" w:right="560"/>
        <w:rPr>
          <w:rFonts w:ascii="Times New Roman" w:eastAsiaTheme="minorEastAsia" w:hAnsi="Times New Roman" w:cs="Times New Roman"/>
        </w:rPr>
      </w:pPr>
    </w:p>
    <w:p w14:paraId="56DD3F7C" w14:textId="40EE8573" w:rsidR="00620A66" w:rsidRPr="005703B9" w:rsidRDefault="00230E08" w:rsidP="0016712F">
      <w:pPr>
        <w:rPr>
          <w:rFonts w:ascii="Times New Roman" w:eastAsiaTheme="minorEastAsia" w:hAnsi="Times New Roman" w:cs="Times New Roman"/>
          <w:color w:val="92D050"/>
        </w:rPr>
      </w:pPr>
      <w:r w:rsidRPr="005703B9">
        <w:rPr>
          <w:rFonts w:ascii="Times New Roman" w:eastAsiaTheme="minorEastAsia" w:hAnsi="Times New Roman" w:cs="Times New Roman"/>
          <w:color w:val="92D050"/>
        </w:rPr>
        <w:lastRenderedPageBreak/>
        <w:t>[Figures and Tables must be included in the manuscript and placed appropriately.</w:t>
      </w:r>
      <w:r w:rsidR="004D02F8" w:rsidRPr="005703B9">
        <w:rPr>
          <w:rFonts w:ascii="Times New Roman" w:eastAsiaTheme="minorEastAsia" w:hAnsi="Times New Roman" w:cs="Times New Roman"/>
          <w:color w:val="92D050"/>
        </w:rPr>
        <w:t xml:space="preserve"> The figure must be arranged for sufficient visibility in the final version that </w:t>
      </w:r>
      <w:r w:rsidR="001216F7" w:rsidRPr="005703B9">
        <w:rPr>
          <w:rFonts w:ascii="Times New Roman" w:eastAsiaTheme="minorEastAsia" w:hAnsi="Times New Roman" w:cs="Times New Roman"/>
          <w:color w:val="92D050"/>
        </w:rPr>
        <w:t xml:space="preserve">is in 9cm width. </w:t>
      </w:r>
      <w:r w:rsidR="004D02F8" w:rsidRPr="005703B9">
        <w:rPr>
          <w:rFonts w:ascii="Times New Roman" w:eastAsiaTheme="minorEastAsia" w:hAnsi="Times New Roman" w:cs="Times New Roman"/>
          <w:color w:val="92D050"/>
        </w:rPr>
        <w:t xml:space="preserve">The resolution of the figure must be higher than 300dpi. </w:t>
      </w:r>
      <w:r w:rsidRPr="005703B9">
        <w:rPr>
          <w:rFonts w:ascii="Times New Roman" w:eastAsiaTheme="minorEastAsia" w:hAnsi="Times New Roman" w:cs="Times New Roman"/>
          <w:color w:val="92D050"/>
        </w:rPr>
        <w:t>]</w:t>
      </w:r>
    </w:p>
    <w:p w14:paraId="172861AE" w14:textId="77777777" w:rsidR="00620A66" w:rsidRPr="005703B9" w:rsidRDefault="00620A66" w:rsidP="0016712F">
      <w:pPr>
        <w:rPr>
          <w:rFonts w:ascii="Times New Roman" w:eastAsiaTheme="minorEastAsia" w:hAnsi="Times New Roman" w:cs="Times New Roman"/>
          <w:b/>
        </w:rPr>
      </w:pPr>
    </w:p>
    <w:p w14:paraId="38B393E5" w14:textId="1DBC413B" w:rsidR="0016712F" w:rsidRPr="00544D0D" w:rsidRDefault="00544D0D" w:rsidP="00544D0D">
      <w:pPr>
        <w:pStyle w:val="ad"/>
        <w:numPr>
          <w:ilvl w:val="0"/>
          <w:numId w:val="1"/>
        </w:numPr>
        <w:ind w:leftChars="0"/>
        <w:rPr>
          <w:rFonts w:ascii="Times New Roman" w:eastAsiaTheme="minorEastAsia" w:hAnsi="Times New Roman" w:cs="Times New Roman"/>
          <w:b/>
        </w:rPr>
      </w:pPr>
      <w:r>
        <w:rPr>
          <w:rFonts w:ascii="Times New Roman" w:eastAsiaTheme="minorEastAsia" w:hAnsi="Times New Roman" w:cs="Times New Roman"/>
          <w:b/>
        </w:rPr>
        <w:t>DISCUSSION</w:t>
      </w:r>
    </w:p>
    <w:p w14:paraId="373DA52A" w14:textId="6DC049EA" w:rsidR="0035298B" w:rsidRPr="005703B9" w:rsidRDefault="0035298B" w:rsidP="0035298B">
      <w:pPr>
        <w:rPr>
          <w:rFonts w:ascii="Times New Roman" w:eastAsiaTheme="minorEastAsia" w:hAnsi="Times New Roman" w:cs="Times New Roman"/>
        </w:rPr>
      </w:pPr>
      <w:r w:rsidRPr="005703B9">
        <w:rPr>
          <w:rFonts w:ascii="Times New Roman" w:eastAsiaTheme="minorEastAsia" w:hAnsi="Times New Roman" w:cs="Times New Roman"/>
        </w:rPr>
        <w:t xml:space="preserve">… In non-dimensional units, the shear stress </w:t>
      </w:r>
      <m:oMath>
        <m:f>
          <m:fPr>
            <m:type m:val="lin"/>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xy</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G</m:t>
                </m:r>
              </m:e>
              <m:sub>
                <m:r>
                  <w:rPr>
                    <w:rFonts w:ascii="Cambria Math" w:eastAsiaTheme="minorEastAsia" w:hAnsi="Cambria Math" w:cs="Times New Roman"/>
                  </w:rPr>
                  <m:t>0</m:t>
                </m:r>
              </m:sub>
            </m:sSub>
          </m:den>
        </m:f>
      </m:oMath>
      <w:r w:rsidRPr="005703B9">
        <w:rPr>
          <w:rFonts w:ascii="Times New Roman" w:eastAsiaTheme="minorEastAsia" w:hAnsi="Times New Roman" w:cs="Times New Roman"/>
        </w:rPr>
        <w:t xml:space="preserve"> can be written by the following formula</w:t>
      </w:r>
    </w:p>
    <w:p w14:paraId="52F60DA1" w14:textId="7C75F834" w:rsidR="0035298B" w:rsidRPr="005703B9" w:rsidRDefault="00BD6737" w:rsidP="0035298B">
      <w:pPr>
        <w:ind w:left="993"/>
        <w:rPr>
          <w:rFonts w:ascii="Times New Roman" w:eastAsiaTheme="minorEastAsia" w:hAnsi="Times New Roman" w:cs="Times New Roman"/>
        </w:rPr>
      </w:pPr>
      <m:oMathPara>
        <m:oMathParaPr>
          <m:jc m:val="right"/>
        </m:oMathPara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xy</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G</m:t>
                  </m:r>
                </m:e>
                <m:sub>
                  <m:r>
                    <w:rPr>
                      <w:rFonts w:ascii="Cambria Math" w:eastAsiaTheme="minorEastAsia" w:hAnsi="Cambria Math" w:cs="Times New Roman"/>
                    </w:rPr>
                    <m:t>0</m:t>
                  </m:r>
                </m:sub>
              </m:sSub>
            </m:den>
          </m:f>
          <m:r>
            <w:rPr>
              <w:rFonts w:ascii="Cambria Math" w:eastAsiaTheme="minorEastAsia" w:hAnsi="Cambria Math" w:cs="Times New Roman"/>
            </w:rPr>
            <m:t>=3</m:t>
          </m:r>
          <m:f>
            <m:fPr>
              <m:ctrlPr>
                <w:rPr>
                  <w:rFonts w:ascii="Cambria Math" w:eastAsiaTheme="minorEastAsia" w:hAnsi="Cambria Math" w:cs="Times New Roman"/>
                  <w:i/>
                </w:rPr>
              </m:ctrlPr>
            </m:fPr>
            <m:num>
              <m:r>
                <w:rPr>
                  <w:rFonts w:ascii="Cambria Math" w:eastAsiaTheme="minorEastAsia" w:hAnsi="Cambria Math" w:cs="Times New Roman"/>
                </w:rPr>
                <m:t>Z</m:t>
              </m:r>
            </m:num>
            <m:den>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0</m:t>
                  </m:r>
                </m:sub>
              </m:sSub>
            </m:den>
          </m:f>
          <m:sSub>
            <m:sSubPr>
              <m:ctrlPr>
                <w:rPr>
                  <w:rFonts w:ascii="Cambria Math" w:eastAsiaTheme="minorEastAsia" w:hAnsi="Cambria Math" w:cs="Times New Roman"/>
                  <w:i/>
                </w:rPr>
              </m:ctrlPr>
            </m:sSubPr>
            <m:e>
              <m:r>
                <w:rPr>
                  <w:rFonts w:ascii="Cambria Math" w:eastAsiaTheme="minorEastAsia" w:hAnsi="Cambria Math" w:cs="Times New Roman"/>
                </w:rPr>
                <m:t>f</m:t>
              </m:r>
            </m:e>
            <m:sub>
              <m:r>
                <m:rPr>
                  <m:sty m:val="p"/>
                </m:rPr>
                <w:rPr>
                  <w:rFonts w:ascii="Cambria Math" w:eastAsiaTheme="minorEastAsia" w:hAnsi="Cambria Math" w:cs="Times New Roman"/>
                </w:rPr>
                <m:t>FENE</m:t>
              </m:r>
            </m:sub>
          </m:sSub>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x</m:t>
                      </m:r>
                    </m:sub>
                  </m:sSub>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y</m:t>
                      </m:r>
                    </m:sub>
                  </m:sSub>
                </m:num>
                <m:den>
                  <m:r>
                    <w:rPr>
                      <w:rFonts w:ascii="Cambria Math" w:eastAsiaTheme="minorEastAsia" w:hAnsi="Cambria Math" w:cs="Times New Roman"/>
                    </w:rPr>
                    <m:t>n</m:t>
                  </m:r>
                </m:den>
              </m:f>
            </m:e>
          </m:d>
          <m:r>
            <w:rPr>
              <w:rFonts w:ascii="Cambria Math" w:eastAsiaTheme="minorEastAsia" w:hAnsi="Cambria Math" w:cs="Times New Roman"/>
            </w:rPr>
            <m:t xml:space="preserve">                                                                   (1)</m:t>
          </m:r>
        </m:oMath>
      </m:oMathPara>
    </w:p>
    <w:p w14:paraId="4475BD5E" w14:textId="3BC7A5E7" w:rsidR="0035298B" w:rsidRPr="005703B9" w:rsidRDefault="005A7B16" w:rsidP="00364D36">
      <w:pPr>
        <w:widowControl w:val="0"/>
        <w:jc w:val="both"/>
        <w:rPr>
          <w:rFonts w:ascii="Times New Roman" w:eastAsiaTheme="minorEastAsia" w:hAnsi="Times New Roman" w:cs="Times New Roman"/>
          <w:color w:val="92D050"/>
          <w:kern w:val="2"/>
        </w:rPr>
      </w:pPr>
      <w:r w:rsidRPr="005703B9">
        <w:rPr>
          <w:rFonts w:ascii="Times New Roman" w:eastAsiaTheme="minorEastAsia" w:hAnsi="Times New Roman" w:cs="Times New Roman"/>
        </w:rPr>
        <w:t xml:space="preserve">In </w:t>
      </w:r>
      <w:proofErr w:type="spellStart"/>
      <w:r w:rsidR="000A2C4A">
        <w:rPr>
          <w:rFonts w:ascii="Times New Roman" w:eastAsiaTheme="minorEastAsia" w:hAnsi="Times New Roman" w:cs="Times New Roman"/>
        </w:rPr>
        <w:t>E</w:t>
      </w:r>
      <w:r w:rsidRPr="005703B9">
        <w:rPr>
          <w:rFonts w:ascii="Times New Roman" w:eastAsiaTheme="minorEastAsia" w:hAnsi="Times New Roman" w:cs="Times New Roman"/>
        </w:rPr>
        <w:t>q</w:t>
      </w:r>
      <w:proofErr w:type="spellEnd"/>
      <w:r w:rsidRPr="005703B9">
        <w:rPr>
          <w:rFonts w:ascii="Times New Roman" w:eastAsiaTheme="minorEastAsia" w:hAnsi="Times New Roman" w:cs="Times New Roman"/>
        </w:rPr>
        <w:t xml:space="preserve"> 1, </w:t>
      </w:r>
      <m:oMath>
        <m:r>
          <w:rPr>
            <w:rFonts w:ascii="Cambria Math" w:eastAsiaTheme="minorEastAsia" w:hAnsi="Cambria Math" w:cs="Times New Roman"/>
          </w:rPr>
          <m:t>Z</m:t>
        </m:r>
      </m:oMath>
      <w:r w:rsidR="0035298B" w:rsidRPr="005703B9">
        <w:rPr>
          <w:rFonts w:ascii="Times New Roman" w:eastAsiaTheme="minorEastAsia" w:hAnsi="Times New Roman" w:cs="Times New Roman"/>
        </w:rPr>
        <w:t xml:space="preserve"> is the entanglement density (and </w:t>
      </w:r>
      <m:oMath>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0</m:t>
            </m:r>
          </m:sub>
        </m:sSub>
      </m:oMath>
      <w:r w:rsidR="0035298B" w:rsidRPr="005703B9">
        <w:rPr>
          <w:rFonts w:ascii="Times New Roman" w:eastAsiaTheme="minorEastAsia" w:hAnsi="Times New Roman" w:cs="Times New Roman"/>
        </w:rPr>
        <w:t xml:space="preserve"> its equil</w:t>
      </w:r>
      <w:proofErr w:type="spellStart"/>
      <w:r w:rsidR="0035298B" w:rsidRPr="005703B9">
        <w:rPr>
          <w:rFonts w:ascii="Times New Roman" w:eastAsiaTheme="minorEastAsia" w:hAnsi="Times New Roman" w:cs="Times New Roman"/>
        </w:rPr>
        <w:t>ibrium</w:t>
      </w:r>
      <w:proofErr w:type="spellEnd"/>
      <w:r w:rsidR="0035298B" w:rsidRPr="005703B9">
        <w:rPr>
          <w:rFonts w:ascii="Times New Roman" w:eastAsiaTheme="minorEastAsia" w:hAnsi="Times New Roman" w:cs="Times New Roman"/>
        </w:rPr>
        <w:t xml:space="preserve"> value), </w:t>
      </w:r>
      <m:oMath>
        <m:r>
          <m:rPr>
            <m:sty m:val="bi"/>
          </m:rPr>
          <w:rPr>
            <w:rFonts w:ascii="Cambria Math" w:eastAsiaTheme="minorEastAsia" w:hAnsi="Cambria Math" w:cs="Times New Roman"/>
          </w:rPr>
          <m:t>r</m:t>
        </m:r>
      </m:oMath>
      <w:r w:rsidR="0035298B" w:rsidRPr="005703B9">
        <w:rPr>
          <w:rFonts w:ascii="Times New Roman" w:eastAsiaTheme="minorEastAsia" w:hAnsi="Times New Roman" w:cs="Times New Roman"/>
          <w:b/>
        </w:rPr>
        <w:t xml:space="preserve"> </w:t>
      </w:r>
      <w:r w:rsidR="0035298B" w:rsidRPr="005703B9">
        <w:rPr>
          <w:rFonts w:ascii="Times New Roman" w:eastAsiaTheme="minorEastAsia" w:hAnsi="Times New Roman" w:cs="Times New Roman"/>
        </w:rPr>
        <w:t xml:space="preserve">the end-to-end vector of a network strand, and </w:t>
      </w:r>
      <m:oMath>
        <m:r>
          <w:rPr>
            <w:rFonts w:ascii="Cambria Math" w:eastAsiaTheme="minorEastAsia" w:hAnsi="Cambria Math" w:cs="Times New Roman"/>
          </w:rPr>
          <m:t>n</m:t>
        </m:r>
      </m:oMath>
      <w:r w:rsidR="0035298B" w:rsidRPr="005703B9">
        <w:rPr>
          <w:rFonts w:ascii="Times New Roman" w:eastAsiaTheme="minorEastAsia" w:hAnsi="Times New Roman" w:cs="Times New Roman"/>
        </w:rPr>
        <w:t xml:space="preserve"> the corresponding number of Kuhn segments</w:t>
      </w:r>
      <w:r w:rsidR="00E119AE" w:rsidRPr="005703B9">
        <w:rPr>
          <w:rFonts w:ascii="Times New Roman" w:eastAsiaTheme="minorEastAsia" w:hAnsi="Times New Roman" w:cs="Times New Roman"/>
        </w:rPr>
        <w:t xml:space="preserve">… </w:t>
      </w:r>
      <w:r w:rsidR="00930B3B" w:rsidRPr="005703B9">
        <w:rPr>
          <w:rFonts w:ascii="Times New Roman" w:eastAsiaTheme="minorEastAsia" w:hAnsi="Times New Roman" w:cs="Times New Roman"/>
          <w:color w:val="92D050"/>
        </w:rPr>
        <w:t>[</w:t>
      </w:r>
      <w:r w:rsidR="00364D36" w:rsidRPr="005703B9">
        <w:rPr>
          <w:rFonts w:ascii="Times New Roman" w:eastAsiaTheme="minorEastAsia" w:hAnsi="Times New Roman" w:cs="Times New Roman"/>
          <w:color w:val="92D050"/>
          <w:kern w:val="2"/>
        </w:rPr>
        <w:t>Authors are cautioned to type all mathematical and chemical symbols, equations, and formulas. Vectors and tensors should be set in boldface. Symbols for scalar quantities should be set in italic. The equation should be numbered consecutively with Arabic numerals in parentheses on the right-hand side of the page. </w:t>
      </w:r>
      <w:r w:rsidR="00930B3B" w:rsidRPr="005703B9">
        <w:rPr>
          <w:rFonts w:ascii="Times New Roman" w:eastAsiaTheme="minorEastAsia" w:hAnsi="Times New Roman" w:cs="Times New Roman"/>
          <w:color w:val="92D050"/>
        </w:rPr>
        <w:t>]</w:t>
      </w:r>
    </w:p>
    <w:p w14:paraId="49F3C2EB" w14:textId="3252D214" w:rsidR="0016712F" w:rsidRPr="005703B9" w:rsidRDefault="0016712F" w:rsidP="0016712F">
      <w:pPr>
        <w:rPr>
          <w:rFonts w:ascii="Times New Roman" w:eastAsiaTheme="minorEastAsia" w:hAnsi="Times New Roman" w:cs="Times New Roman"/>
        </w:rPr>
      </w:pPr>
    </w:p>
    <w:p w14:paraId="2E5226A1" w14:textId="2BF780B6" w:rsidR="0016712F" w:rsidRPr="00F607A8" w:rsidRDefault="00F607A8" w:rsidP="00F607A8">
      <w:pPr>
        <w:pStyle w:val="ad"/>
        <w:numPr>
          <w:ilvl w:val="0"/>
          <w:numId w:val="1"/>
        </w:numPr>
        <w:ind w:leftChars="0"/>
        <w:rPr>
          <w:rFonts w:ascii="Times New Roman" w:eastAsiaTheme="minorEastAsia" w:hAnsi="Times New Roman" w:cs="Times New Roman"/>
          <w:b/>
        </w:rPr>
      </w:pPr>
      <w:r>
        <w:rPr>
          <w:rFonts w:ascii="Times New Roman" w:eastAsiaTheme="minorEastAsia" w:hAnsi="Times New Roman" w:cs="Times New Roman"/>
          <w:b/>
        </w:rPr>
        <w:t>CONCLUSIONS</w:t>
      </w:r>
    </w:p>
    <w:p w14:paraId="705D56A4" w14:textId="2718CC53" w:rsidR="00564332" w:rsidRDefault="00702C16" w:rsidP="0016712F">
      <w:pPr>
        <w:rPr>
          <w:rFonts w:ascii="Times New Roman" w:eastAsiaTheme="minorEastAsia" w:hAnsi="Times New Roman" w:cs="Times New Roman"/>
        </w:rPr>
      </w:pPr>
      <w:r>
        <w:rPr>
          <w:rFonts w:ascii="Times New Roman" w:eastAsiaTheme="minorEastAsia" w:hAnsi="Times New Roman" w:cs="Times New Roman"/>
        </w:rPr>
        <w:t>…</w:t>
      </w:r>
    </w:p>
    <w:p w14:paraId="7767310C" w14:textId="77777777" w:rsidR="008C77B6" w:rsidRDefault="008C77B6" w:rsidP="008C77B6">
      <w:pPr>
        <w:widowControl w:val="0"/>
        <w:jc w:val="both"/>
        <w:rPr>
          <w:rFonts w:ascii="Times New Roman" w:eastAsiaTheme="minorEastAsia" w:hAnsi="Times New Roman" w:cs="Times New Roman"/>
          <w:color w:val="92D050"/>
          <w:kern w:val="2"/>
        </w:rPr>
      </w:pPr>
      <w:r w:rsidRPr="005703B9">
        <w:rPr>
          <w:rFonts w:ascii="Times New Roman" w:eastAsiaTheme="minorEastAsia" w:hAnsi="Times New Roman" w:cs="Times New Roman"/>
          <w:color w:val="92D050"/>
        </w:rPr>
        <w:t>[</w:t>
      </w:r>
      <w:r>
        <w:rPr>
          <w:rFonts w:ascii="Times New Roman" w:eastAsiaTheme="minorEastAsia" w:hAnsi="Times New Roman" w:cs="Times New Roman"/>
          <w:color w:val="92D050"/>
          <w:kern w:val="2"/>
        </w:rPr>
        <w:t>The manuscript must be submitted via the web submission system:</w:t>
      </w:r>
    </w:p>
    <w:p w14:paraId="05883931" w14:textId="2BF48227" w:rsidR="008C77B6" w:rsidRPr="00DC4274" w:rsidRDefault="00BD6737" w:rsidP="00DC4274">
      <w:hyperlink r:id="rId15" w:history="1">
        <w:r w:rsidR="00AD15D3" w:rsidRPr="00AD15D3">
          <w:rPr>
            <w:color w:val="0000FF"/>
            <w:u w:val="single"/>
          </w:rPr>
          <w:t>https://mc.manuscriptcentral.com/jsrj</w:t>
        </w:r>
      </w:hyperlink>
    </w:p>
    <w:p w14:paraId="421865C4" w14:textId="72C83438" w:rsidR="008C77B6" w:rsidRPr="005703B9" w:rsidRDefault="008C77B6" w:rsidP="008C77B6">
      <w:pPr>
        <w:widowControl w:val="0"/>
        <w:jc w:val="both"/>
        <w:rPr>
          <w:rFonts w:ascii="Times New Roman" w:eastAsiaTheme="minorEastAsia" w:hAnsi="Times New Roman" w:cs="Times New Roman"/>
          <w:color w:val="92D050"/>
          <w:kern w:val="2"/>
        </w:rPr>
      </w:pPr>
      <w:r w:rsidRPr="005703B9">
        <w:rPr>
          <w:rFonts w:ascii="Times New Roman" w:eastAsiaTheme="minorEastAsia" w:hAnsi="Times New Roman" w:cs="Times New Roman"/>
          <w:color w:val="92D050"/>
          <w:kern w:val="2"/>
        </w:rPr>
        <w:t> </w:t>
      </w:r>
      <w:r w:rsidRPr="005703B9">
        <w:rPr>
          <w:rFonts w:ascii="Times New Roman" w:eastAsiaTheme="minorEastAsia" w:hAnsi="Times New Roman" w:cs="Times New Roman"/>
          <w:color w:val="92D050"/>
        </w:rPr>
        <w:t>]</w:t>
      </w:r>
    </w:p>
    <w:p w14:paraId="7D635A86" w14:textId="77777777" w:rsidR="00FF0DBD" w:rsidRDefault="00FF0DBD" w:rsidP="0016712F">
      <w:pPr>
        <w:rPr>
          <w:rFonts w:ascii="Times New Roman" w:eastAsiaTheme="minorEastAsia" w:hAnsi="Times New Roman" w:cs="Times New Roman"/>
        </w:rPr>
      </w:pPr>
    </w:p>
    <w:p w14:paraId="77D5DCE8" w14:textId="77777777" w:rsidR="00702C16" w:rsidRPr="005703B9" w:rsidRDefault="00702C16" w:rsidP="0016712F">
      <w:pPr>
        <w:rPr>
          <w:rFonts w:ascii="Times New Roman" w:eastAsiaTheme="minorEastAsia" w:hAnsi="Times New Roman" w:cs="Times New Roman"/>
        </w:rPr>
      </w:pPr>
    </w:p>
    <w:p w14:paraId="762B6395" w14:textId="6EB799A3" w:rsidR="00FA75EA" w:rsidRDefault="00FA75EA" w:rsidP="0016712F">
      <w:pPr>
        <w:rPr>
          <w:rFonts w:ascii="Times New Roman" w:eastAsiaTheme="minorEastAsia" w:hAnsi="Times New Roman" w:cs="Times New Roman"/>
          <w:b/>
        </w:rPr>
      </w:pPr>
      <w:r>
        <w:rPr>
          <w:rFonts w:ascii="Times New Roman" w:eastAsiaTheme="minorEastAsia" w:hAnsi="Times New Roman" w:cs="Times New Roman" w:hint="eastAsia"/>
          <w:b/>
        </w:rPr>
        <w:t>A</w:t>
      </w:r>
      <w:r>
        <w:rPr>
          <w:rFonts w:ascii="Times New Roman" w:eastAsiaTheme="minorEastAsia" w:hAnsi="Times New Roman" w:cs="Times New Roman"/>
          <w:b/>
        </w:rPr>
        <w:t>CKNOWLEDGEMENTS</w:t>
      </w:r>
    </w:p>
    <w:p w14:paraId="60B04D6A" w14:textId="00366205" w:rsidR="0016712F" w:rsidRPr="005703B9" w:rsidRDefault="00564332" w:rsidP="0016712F">
      <w:pPr>
        <w:rPr>
          <w:rFonts w:ascii="Times New Roman" w:eastAsiaTheme="minorEastAsia" w:hAnsi="Times New Roman" w:cs="Times New Roman"/>
        </w:rPr>
      </w:pPr>
      <w:r w:rsidRPr="005703B9">
        <w:rPr>
          <w:rFonts w:ascii="Times New Roman" w:eastAsiaTheme="minorEastAsia" w:hAnsi="Times New Roman" w:cs="Times New Roman"/>
        </w:rPr>
        <w:t>…</w:t>
      </w:r>
    </w:p>
    <w:p w14:paraId="61D4E367" w14:textId="77777777" w:rsidR="007112BA" w:rsidRPr="005703B9" w:rsidRDefault="007112BA" w:rsidP="00E8108C">
      <w:pPr>
        <w:rPr>
          <w:rFonts w:ascii="Times New Roman" w:eastAsiaTheme="minorEastAsia" w:hAnsi="Times New Roman" w:cs="Times New Roman"/>
        </w:rPr>
      </w:pPr>
    </w:p>
    <w:p w14:paraId="7DC17234" w14:textId="377AF1B4" w:rsidR="00E8108C" w:rsidRPr="005703B9" w:rsidRDefault="008C0AE4" w:rsidP="005A3E42">
      <w:pPr>
        <w:outlineLvl w:val="0"/>
        <w:rPr>
          <w:rFonts w:ascii="Times New Roman" w:eastAsiaTheme="minorEastAsia" w:hAnsi="Times New Roman" w:cs="Times New Roman"/>
          <w:b/>
        </w:rPr>
      </w:pPr>
      <w:r>
        <w:rPr>
          <w:rFonts w:ascii="Times New Roman" w:eastAsiaTheme="minorEastAsia" w:hAnsi="Times New Roman" w:cs="Times New Roman"/>
          <w:b/>
        </w:rPr>
        <w:t>REFERENCES</w:t>
      </w:r>
    </w:p>
    <w:p w14:paraId="024567C2" w14:textId="313E2735" w:rsidR="006A7317" w:rsidRPr="005703B9" w:rsidRDefault="006A7317" w:rsidP="006A7317">
      <w:pPr>
        <w:rPr>
          <w:rFonts w:ascii="Times New Roman" w:eastAsiaTheme="minorEastAsia" w:hAnsi="Times New Roman" w:cs="Times New Roman"/>
        </w:rPr>
      </w:pPr>
      <w:r w:rsidRPr="005703B9">
        <w:rPr>
          <w:rFonts w:ascii="Times New Roman" w:eastAsiaTheme="minorEastAsia" w:hAnsi="Times New Roman" w:cs="Times New Roman"/>
        </w:rPr>
        <w:t xml:space="preserve">1) Newton TW, </w:t>
      </w:r>
      <w:proofErr w:type="spellStart"/>
      <w:r w:rsidRPr="005703B9">
        <w:rPr>
          <w:rFonts w:ascii="Times New Roman" w:eastAsiaTheme="minorEastAsia" w:hAnsi="Times New Roman" w:cs="Times New Roman"/>
        </w:rPr>
        <w:t>Dolezel</w:t>
      </w:r>
      <w:proofErr w:type="spellEnd"/>
      <w:r w:rsidRPr="005703B9">
        <w:rPr>
          <w:rFonts w:ascii="Times New Roman" w:eastAsiaTheme="minorEastAsia" w:hAnsi="Times New Roman" w:cs="Times New Roman"/>
        </w:rPr>
        <w:t xml:space="preserve"> FB, </w:t>
      </w:r>
      <w:r w:rsidRPr="005703B9">
        <w:rPr>
          <w:rFonts w:ascii="Times New Roman" w:eastAsiaTheme="minorEastAsia" w:hAnsi="Times New Roman" w:cs="Times New Roman"/>
          <w:i/>
        </w:rPr>
        <w:t xml:space="preserve">J </w:t>
      </w:r>
      <w:proofErr w:type="spellStart"/>
      <w:r w:rsidRPr="005703B9">
        <w:rPr>
          <w:rFonts w:ascii="Times New Roman" w:eastAsiaTheme="minorEastAsia" w:hAnsi="Times New Roman" w:cs="Times New Roman"/>
          <w:i/>
        </w:rPr>
        <w:t>Phys</w:t>
      </w:r>
      <w:proofErr w:type="spellEnd"/>
      <w:r w:rsidRPr="005703B9">
        <w:rPr>
          <w:rFonts w:ascii="Times New Roman" w:eastAsiaTheme="minorEastAsia" w:hAnsi="Times New Roman" w:cs="Times New Roman"/>
          <w:i/>
        </w:rPr>
        <w:t xml:space="preserve"> </w:t>
      </w:r>
      <w:proofErr w:type="spellStart"/>
      <w:r w:rsidRPr="005703B9">
        <w:rPr>
          <w:rFonts w:ascii="Times New Roman" w:eastAsiaTheme="minorEastAsia" w:hAnsi="Times New Roman" w:cs="Times New Roman"/>
          <w:i/>
        </w:rPr>
        <w:t>Chem</w:t>
      </w:r>
      <w:proofErr w:type="spellEnd"/>
      <w:r w:rsidRPr="005703B9">
        <w:rPr>
          <w:rFonts w:ascii="Times New Roman" w:eastAsiaTheme="minorEastAsia" w:hAnsi="Times New Roman" w:cs="Times New Roman"/>
        </w:rPr>
        <w:t xml:space="preserve">, </w:t>
      </w:r>
      <w:r w:rsidRPr="005703B9">
        <w:rPr>
          <w:rFonts w:ascii="Times New Roman" w:eastAsiaTheme="minorEastAsia" w:hAnsi="Times New Roman" w:cs="Times New Roman"/>
          <w:b/>
        </w:rPr>
        <w:t>67</w:t>
      </w:r>
      <w:r w:rsidRPr="005703B9">
        <w:rPr>
          <w:rFonts w:ascii="Times New Roman" w:eastAsiaTheme="minorEastAsia" w:hAnsi="Times New Roman" w:cs="Times New Roman"/>
        </w:rPr>
        <w:t xml:space="preserve">, 1425 (1963). </w:t>
      </w:r>
      <w:r w:rsidR="00F77EB2" w:rsidRPr="005703B9">
        <w:rPr>
          <w:rFonts w:ascii="Times New Roman" w:eastAsiaTheme="minorEastAsia" w:hAnsi="Times New Roman" w:cs="Times New Roman"/>
          <w:color w:val="92D050"/>
        </w:rPr>
        <w:t>[Journal paper]</w:t>
      </w:r>
    </w:p>
    <w:p w14:paraId="3BAA2603" w14:textId="38BB6709" w:rsidR="006A7317" w:rsidRPr="005703B9" w:rsidRDefault="006A7317" w:rsidP="006A7317">
      <w:pPr>
        <w:rPr>
          <w:rFonts w:ascii="Times New Roman" w:eastAsiaTheme="minorEastAsia" w:hAnsi="Times New Roman" w:cs="Times New Roman"/>
        </w:rPr>
      </w:pPr>
      <w:r w:rsidRPr="005703B9">
        <w:rPr>
          <w:rFonts w:ascii="Times New Roman" w:eastAsiaTheme="minorEastAsia" w:hAnsi="Times New Roman" w:cs="Times New Roman"/>
        </w:rPr>
        <w:t xml:space="preserve">2) Hakata N, </w:t>
      </w:r>
      <w:r w:rsidRPr="005703B9">
        <w:rPr>
          <w:rFonts w:ascii="Times New Roman" w:eastAsiaTheme="minorEastAsia" w:hAnsi="Times New Roman" w:cs="Times New Roman"/>
          <w:i/>
        </w:rPr>
        <w:t xml:space="preserve">Nihon </w:t>
      </w:r>
      <w:proofErr w:type="spellStart"/>
      <w:r w:rsidRPr="005703B9">
        <w:rPr>
          <w:rFonts w:ascii="Times New Roman" w:eastAsiaTheme="minorEastAsia" w:hAnsi="Times New Roman" w:cs="Times New Roman"/>
          <w:i/>
        </w:rPr>
        <w:t>Reoroji</w:t>
      </w:r>
      <w:proofErr w:type="spellEnd"/>
      <w:r w:rsidRPr="005703B9">
        <w:rPr>
          <w:rFonts w:ascii="Times New Roman" w:eastAsiaTheme="minorEastAsia" w:hAnsi="Times New Roman" w:cs="Times New Roman"/>
          <w:i/>
        </w:rPr>
        <w:t xml:space="preserve"> </w:t>
      </w:r>
      <w:proofErr w:type="spellStart"/>
      <w:r w:rsidRPr="005703B9">
        <w:rPr>
          <w:rFonts w:ascii="Times New Roman" w:eastAsiaTheme="minorEastAsia" w:hAnsi="Times New Roman" w:cs="Times New Roman"/>
          <w:i/>
        </w:rPr>
        <w:t>Gakkaishi</w:t>
      </w:r>
      <w:proofErr w:type="spellEnd"/>
      <w:r w:rsidRPr="005703B9">
        <w:rPr>
          <w:rFonts w:ascii="Times New Roman" w:eastAsiaTheme="minorEastAsia" w:hAnsi="Times New Roman" w:cs="Times New Roman"/>
          <w:i/>
        </w:rPr>
        <w:t xml:space="preserve"> (J </w:t>
      </w:r>
      <w:proofErr w:type="spellStart"/>
      <w:r w:rsidRPr="005703B9">
        <w:rPr>
          <w:rFonts w:ascii="Times New Roman" w:eastAsiaTheme="minorEastAsia" w:hAnsi="Times New Roman" w:cs="Times New Roman"/>
          <w:i/>
        </w:rPr>
        <w:t>Soc</w:t>
      </w:r>
      <w:proofErr w:type="spellEnd"/>
      <w:r w:rsidRPr="005703B9">
        <w:rPr>
          <w:rFonts w:ascii="Times New Roman" w:eastAsiaTheme="minorEastAsia" w:hAnsi="Times New Roman" w:cs="Times New Roman"/>
          <w:i/>
        </w:rPr>
        <w:t xml:space="preserve"> </w:t>
      </w:r>
      <w:proofErr w:type="spellStart"/>
      <w:r w:rsidRPr="005703B9">
        <w:rPr>
          <w:rFonts w:ascii="Times New Roman" w:eastAsiaTheme="minorEastAsia" w:hAnsi="Times New Roman" w:cs="Times New Roman"/>
          <w:i/>
        </w:rPr>
        <w:t>Rheol</w:t>
      </w:r>
      <w:proofErr w:type="spellEnd"/>
      <w:r w:rsidRPr="005703B9">
        <w:rPr>
          <w:rFonts w:ascii="Times New Roman" w:eastAsiaTheme="minorEastAsia" w:hAnsi="Times New Roman" w:cs="Times New Roman"/>
          <w:i/>
        </w:rPr>
        <w:t xml:space="preserve"> </w:t>
      </w:r>
      <w:proofErr w:type="spellStart"/>
      <w:r w:rsidRPr="005703B9">
        <w:rPr>
          <w:rFonts w:ascii="Times New Roman" w:eastAsiaTheme="minorEastAsia" w:hAnsi="Times New Roman" w:cs="Times New Roman"/>
          <w:i/>
        </w:rPr>
        <w:t>Jpn</w:t>
      </w:r>
      <w:proofErr w:type="spellEnd"/>
      <w:r w:rsidRPr="005703B9">
        <w:rPr>
          <w:rFonts w:ascii="Times New Roman" w:eastAsiaTheme="minorEastAsia" w:hAnsi="Times New Roman" w:cs="Times New Roman"/>
          <w:i/>
        </w:rPr>
        <w:t>)</w:t>
      </w:r>
      <w:r w:rsidRPr="005703B9">
        <w:rPr>
          <w:rFonts w:ascii="Times New Roman" w:eastAsiaTheme="minorEastAsia" w:hAnsi="Times New Roman" w:cs="Times New Roman"/>
        </w:rPr>
        <w:t xml:space="preserve">, </w:t>
      </w:r>
      <w:r w:rsidRPr="005703B9">
        <w:rPr>
          <w:rFonts w:ascii="Times New Roman" w:eastAsiaTheme="minorEastAsia" w:hAnsi="Times New Roman" w:cs="Times New Roman"/>
          <w:b/>
        </w:rPr>
        <w:t>27</w:t>
      </w:r>
      <w:r w:rsidRPr="005703B9">
        <w:rPr>
          <w:rFonts w:ascii="Times New Roman" w:eastAsiaTheme="minorEastAsia" w:hAnsi="Times New Roman" w:cs="Times New Roman"/>
        </w:rPr>
        <w:t xml:space="preserve">, 18 (1998). </w:t>
      </w:r>
      <w:r w:rsidR="00F77EB2" w:rsidRPr="005703B9">
        <w:rPr>
          <w:rFonts w:ascii="Times New Roman" w:eastAsiaTheme="minorEastAsia" w:hAnsi="Times New Roman" w:cs="Times New Roman"/>
          <w:color w:val="92D050"/>
        </w:rPr>
        <w:t xml:space="preserve">[Paper in J </w:t>
      </w:r>
      <w:proofErr w:type="spellStart"/>
      <w:r w:rsidR="00F77EB2" w:rsidRPr="005703B9">
        <w:rPr>
          <w:rFonts w:ascii="Times New Roman" w:eastAsiaTheme="minorEastAsia" w:hAnsi="Times New Roman" w:cs="Times New Roman"/>
          <w:color w:val="92D050"/>
        </w:rPr>
        <w:t>Soc</w:t>
      </w:r>
      <w:proofErr w:type="spellEnd"/>
      <w:r w:rsidR="00F77EB2" w:rsidRPr="005703B9">
        <w:rPr>
          <w:rFonts w:ascii="Times New Roman" w:eastAsiaTheme="minorEastAsia" w:hAnsi="Times New Roman" w:cs="Times New Roman"/>
          <w:color w:val="92D050"/>
        </w:rPr>
        <w:t xml:space="preserve"> </w:t>
      </w:r>
      <w:proofErr w:type="spellStart"/>
      <w:r w:rsidR="00F77EB2" w:rsidRPr="005703B9">
        <w:rPr>
          <w:rFonts w:ascii="Times New Roman" w:eastAsiaTheme="minorEastAsia" w:hAnsi="Times New Roman" w:cs="Times New Roman"/>
          <w:color w:val="92D050"/>
        </w:rPr>
        <w:t>Rheol</w:t>
      </w:r>
      <w:proofErr w:type="spellEnd"/>
      <w:r w:rsidR="00F77EB2" w:rsidRPr="005703B9">
        <w:rPr>
          <w:rFonts w:ascii="Times New Roman" w:eastAsiaTheme="minorEastAsia" w:hAnsi="Times New Roman" w:cs="Times New Roman"/>
          <w:color w:val="92D050"/>
        </w:rPr>
        <w:t xml:space="preserve"> </w:t>
      </w:r>
      <w:proofErr w:type="spellStart"/>
      <w:r w:rsidR="00F77EB2" w:rsidRPr="005703B9">
        <w:rPr>
          <w:rFonts w:ascii="Times New Roman" w:eastAsiaTheme="minorEastAsia" w:hAnsi="Times New Roman" w:cs="Times New Roman"/>
          <w:color w:val="92D050"/>
        </w:rPr>
        <w:t>Jpn</w:t>
      </w:r>
      <w:proofErr w:type="spellEnd"/>
      <w:r w:rsidR="00F77EB2" w:rsidRPr="005703B9">
        <w:rPr>
          <w:rFonts w:ascii="Times New Roman" w:eastAsiaTheme="minorEastAsia" w:hAnsi="Times New Roman" w:cs="Times New Roman"/>
          <w:color w:val="92D050"/>
        </w:rPr>
        <w:t>]</w:t>
      </w:r>
    </w:p>
    <w:p w14:paraId="09812533" w14:textId="41C365D1" w:rsidR="006A7317" w:rsidRPr="005703B9" w:rsidRDefault="006A7317" w:rsidP="006A7317">
      <w:pPr>
        <w:rPr>
          <w:rFonts w:ascii="Times New Roman" w:eastAsiaTheme="minorEastAsia" w:hAnsi="Times New Roman" w:cs="Times New Roman"/>
        </w:rPr>
      </w:pPr>
      <w:r w:rsidRPr="005703B9">
        <w:rPr>
          <w:rFonts w:ascii="Times New Roman" w:eastAsiaTheme="minorEastAsia" w:hAnsi="Times New Roman" w:cs="Times New Roman"/>
        </w:rPr>
        <w:t>3) Ferry JD, “</w:t>
      </w:r>
      <w:r w:rsidRPr="005703B9">
        <w:rPr>
          <w:rFonts w:ascii="Times New Roman" w:eastAsiaTheme="minorEastAsia" w:hAnsi="Times New Roman" w:cs="Times New Roman"/>
          <w:i/>
        </w:rPr>
        <w:t>Viscoelastic Properties of Polymers</w:t>
      </w:r>
      <w:r w:rsidRPr="005703B9">
        <w:rPr>
          <w:rFonts w:ascii="Times New Roman" w:eastAsiaTheme="minorEastAsia" w:hAnsi="Times New Roman" w:cs="Times New Roman"/>
        </w:rPr>
        <w:t xml:space="preserve">”, 3rd </w:t>
      </w:r>
      <w:proofErr w:type="spellStart"/>
      <w:r w:rsidRPr="005703B9">
        <w:rPr>
          <w:rFonts w:ascii="Times New Roman" w:eastAsiaTheme="minorEastAsia" w:hAnsi="Times New Roman" w:cs="Times New Roman"/>
        </w:rPr>
        <w:t>ed</w:t>
      </w:r>
      <w:proofErr w:type="spellEnd"/>
      <w:r w:rsidRPr="005703B9">
        <w:rPr>
          <w:rFonts w:ascii="Times New Roman" w:eastAsiaTheme="minorEastAsia" w:hAnsi="Times New Roman" w:cs="Times New Roman"/>
        </w:rPr>
        <w:t xml:space="preserve">, (1980), John Wile &amp; Sons Inc, NY. </w:t>
      </w:r>
      <w:r w:rsidR="00F77EB2" w:rsidRPr="005703B9">
        <w:rPr>
          <w:rFonts w:ascii="Times New Roman" w:eastAsiaTheme="minorEastAsia" w:hAnsi="Times New Roman" w:cs="Times New Roman"/>
          <w:color w:val="92D050"/>
        </w:rPr>
        <w:t>[Book]</w:t>
      </w:r>
    </w:p>
    <w:p w14:paraId="3A7CD36B" w14:textId="72B07255" w:rsidR="006A7317" w:rsidRPr="005703B9" w:rsidRDefault="006A7317" w:rsidP="006A7317">
      <w:pPr>
        <w:rPr>
          <w:rFonts w:ascii="Times New Roman" w:eastAsiaTheme="minorEastAsia" w:hAnsi="Times New Roman" w:cs="Times New Roman"/>
        </w:rPr>
      </w:pPr>
      <w:r w:rsidRPr="005703B9">
        <w:rPr>
          <w:rFonts w:ascii="Times New Roman" w:eastAsiaTheme="minorEastAsia" w:hAnsi="Times New Roman" w:cs="Times New Roman"/>
        </w:rPr>
        <w:t>4) Osaki K, “</w:t>
      </w:r>
      <w:proofErr w:type="spellStart"/>
      <w:r w:rsidRPr="005703B9">
        <w:rPr>
          <w:rFonts w:ascii="Times New Roman" w:eastAsiaTheme="minorEastAsia" w:hAnsi="Times New Roman" w:cs="Times New Roman"/>
          <w:i/>
        </w:rPr>
        <w:t>Reoroji</w:t>
      </w:r>
      <w:proofErr w:type="spellEnd"/>
      <w:r w:rsidRPr="005703B9">
        <w:rPr>
          <w:rFonts w:ascii="Times New Roman" w:eastAsiaTheme="minorEastAsia" w:hAnsi="Times New Roman" w:cs="Times New Roman"/>
          <w:i/>
        </w:rPr>
        <w:t xml:space="preserve"> no </w:t>
      </w:r>
      <w:proofErr w:type="spellStart"/>
      <w:r w:rsidRPr="005703B9">
        <w:rPr>
          <w:rFonts w:ascii="Times New Roman" w:eastAsiaTheme="minorEastAsia" w:hAnsi="Times New Roman" w:cs="Times New Roman"/>
          <w:i/>
        </w:rPr>
        <w:t>Sekai</w:t>
      </w:r>
      <w:proofErr w:type="spellEnd"/>
      <w:r w:rsidRPr="005703B9">
        <w:rPr>
          <w:rFonts w:ascii="Times New Roman" w:eastAsiaTheme="minorEastAsia" w:hAnsi="Times New Roman" w:cs="Times New Roman"/>
        </w:rPr>
        <w:t xml:space="preserve">”, (2004), Kogyo </w:t>
      </w:r>
      <w:proofErr w:type="spellStart"/>
      <w:r w:rsidRPr="005703B9">
        <w:rPr>
          <w:rFonts w:ascii="Times New Roman" w:eastAsiaTheme="minorEastAsia" w:hAnsi="Times New Roman" w:cs="Times New Roman"/>
        </w:rPr>
        <w:t>Chosakai</w:t>
      </w:r>
      <w:proofErr w:type="spellEnd"/>
      <w:r w:rsidRPr="005703B9">
        <w:rPr>
          <w:rFonts w:ascii="Times New Roman" w:eastAsiaTheme="minorEastAsia" w:hAnsi="Times New Roman" w:cs="Times New Roman"/>
        </w:rPr>
        <w:t xml:space="preserve"> Publishing, Tokyo (in Japanese). </w:t>
      </w:r>
      <w:r w:rsidR="00F77EB2" w:rsidRPr="005703B9">
        <w:rPr>
          <w:rFonts w:ascii="Times New Roman" w:eastAsiaTheme="minorEastAsia" w:hAnsi="Times New Roman" w:cs="Times New Roman"/>
          <w:color w:val="92D050"/>
        </w:rPr>
        <w:t>[Book written in Japanese]</w:t>
      </w:r>
    </w:p>
    <w:p w14:paraId="61C78B0F" w14:textId="0CE330AE" w:rsidR="006A7317" w:rsidRPr="005703B9" w:rsidRDefault="006A7317" w:rsidP="006A7317">
      <w:pPr>
        <w:rPr>
          <w:rFonts w:ascii="Times New Roman" w:eastAsiaTheme="minorEastAsia" w:hAnsi="Times New Roman" w:cs="Times New Roman"/>
        </w:rPr>
      </w:pPr>
      <w:r w:rsidRPr="005703B9">
        <w:rPr>
          <w:rFonts w:ascii="Times New Roman" w:eastAsiaTheme="minorEastAsia" w:hAnsi="Times New Roman" w:cs="Times New Roman"/>
        </w:rPr>
        <w:lastRenderedPageBreak/>
        <w:t xml:space="preserve">5) </w:t>
      </w:r>
      <w:proofErr w:type="spellStart"/>
      <w:r w:rsidRPr="005703B9">
        <w:rPr>
          <w:rFonts w:ascii="Times New Roman" w:eastAsiaTheme="minorEastAsia" w:hAnsi="Times New Roman" w:cs="Times New Roman"/>
        </w:rPr>
        <w:t>Ianniruberto</w:t>
      </w:r>
      <w:proofErr w:type="spellEnd"/>
      <w:r w:rsidRPr="005703B9">
        <w:rPr>
          <w:rFonts w:ascii="Times New Roman" w:eastAsiaTheme="minorEastAsia" w:hAnsi="Times New Roman" w:cs="Times New Roman"/>
        </w:rPr>
        <w:t xml:space="preserve"> G, </w:t>
      </w:r>
      <w:proofErr w:type="spellStart"/>
      <w:r w:rsidRPr="005703B9">
        <w:rPr>
          <w:rFonts w:ascii="Times New Roman" w:eastAsiaTheme="minorEastAsia" w:hAnsi="Times New Roman" w:cs="Times New Roman"/>
        </w:rPr>
        <w:t>Brasiello</w:t>
      </w:r>
      <w:proofErr w:type="spellEnd"/>
      <w:r w:rsidRPr="005703B9">
        <w:rPr>
          <w:rFonts w:ascii="Times New Roman" w:eastAsiaTheme="minorEastAsia" w:hAnsi="Times New Roman" w:cs="Times New Roman"/>
        </w:rPr>
        <w:t xml:space="preserve"> A, </w:t>
      </w:r>
      <w:proofErr w:type="spellStart"/>
      <w:r w:rsidRPr="005703B9">
        <w:rPr>
          <w:rFonts w:ascii="Times New Roman" w:eastAsiaTheme="minorEastAsia" w:hAnsi="Times New Roman" w:cs="Times New Roman"/>
        </w:rPr>
        <w:t>Marrucci</w:t>
      </w:r>
      <w:proofErr w:type="spellEnd"/>
      <w:r w:rsidRPr="005703B9">
        <w:rPr>
          <w:rFonts w:ascii="Times New Roman" w:eastAsiaTheme="minorEastAsia" w:hAnsi="Times New Roman" w:cs="Times New Roman"/>
        </w:rPr>
        <w:t xml:space="preserve"> G, </w:t>
      </w:r>
      <w:proofErr w:type="spellStart"/>
      <w:r w:rsidRPr="005703B9">
        <w:rPr>
          <w:rFonts w:ascii="Times New Roman" w:eastAsiaTheme="minorEastAsia" w:hAnsi="Times New Roman" w:cs="Times New Roman"/>
          <w:i/>
        </w:rPr>
        <w:t>Proc</w:t>
      </w:r>
      <w:proofErr w:type="spellEnd"/>
      <w:r w:rsidRPr="005703B9">
        <w:rPr>
          <w:rFonts w:ascii="Times New Roman" w:eastAsiaTheme="minorEastAsia" w:hAnsi="Times New Roman" w:cs="Times New Roman"/>
          <w:i/>
        </w:rPr>
        <w:t xml:space="preserve"> 7th </w:t>
      </w:r>
      <w:proofErr w:type="spellStart"/>
      <w:r w:rsidRPr="005703B9">
        <w:rPr>
          <w:rFonts w:ascii="Times New Roman" w:eastAsiaTheme="minorEastAsia" w:hAnsi="Times New Roman" w:cs="Times New Roman"/>
          <w:i/>
        </w:rPr>
        <w:t>Annu</w:t>
      </w:r>
      <w:proofErr w:type="spellEnd"/>
      <w:r w:rsidRPr="005703B9">
        <w:rPr>
          <w:rFonts w:ascii="Times New Roman" w:eastAsiaTheme="minorEastAsia" w:hAnsi="Times New Roman" w:cs="Times New Roman"/>
          <w:i/>
        </w:rPr>
        <w:t xml:space="preserve"> Euro </w:t>
      </w:r>
      <w:proofErr w:type="spellStart"/>
      <w:r w:rsidRPr="005703B9">
        <w:rPr>
          <w:rFonts w:ascii="Times New Roman" w:eastAsiaTheme="minorEastAsia" w:hAnsi="Times New Roman" w:cs="Times New Roman"/>
          <w:i/>
        </w:rPr>
        <w:t>Rheol</w:t>
      </w:r>
      <w:proofErr w:type="spellEnd"/>
      <w:r w:rsidRPr="005703B9">
        <w:rPr>
          <w:rFonts w:ascii="Times New Roman" w:eastAsiaTheme="minorEastAsia" w:hAnsi="Times New Roman" w:cs="Times New Roman"/>
          <w:i/>
        </w:rPr>
        <w:t xml:space="preserve"> </w:t>
      </w:r>
      <w:proofErr w:type="spellStart"/>
      <w:r w:rsidRPr="005703B9">
        <w:rPr>
          <w:rFonts w:ascii="Times New Roman" w:eastAsiaTheme="minorEastAsia" w:hAnsi="Times New Roman" w:cs="Times New Roman"/>
          <w:i/>
        </w:rPr>
        <w:t>Conf</w:t>
      </w:r>
      <w:proofErr w:type="spellEnd"/>
      <w:r w:rsidRPr="005703B9">
        <w:rPr>
          <w:rFonts w:ascii="Times New Roman" w:eastAsiaTheme="minorEastAsia" w:hAnsi="Times New Roman" w:cs="Times New Roman"/>
        </w:rPr>
        <w:t xml:space="preserve"> 61 (2011). </w:t>
      </w:r>
      <w:r w:rsidR="00F77EB2" w:rsidRPr="005703B9">
        <w:rPr>
          <w:rFonts w:ascii="Times New Roman" w:eastAsiaTheme="minorEastAsia" w:hAnsi="Times New Roman" w:cs="Times New Roman"/>
          <w:color w:val="92D050"/>
        </w:rPr>
        <w:t>[Conference proceeding]</w:t>
      </w:r>
    </w:p>
    <w:p w14:paraId="3F2E9A76" w14:textId="17767E9B" w:rsidR="006A7317" w:rsidRPr="005703B9" w:rsidRDefault="006A7317" w:rsidP="006A7317">
      <w:pPr>
        <w:rPr>
          <w:rFonts w:ascii="Times New Roman" w:eastAsiaTheme="minorEastAsia" w:hAnsi="Times New Roman" w:cs="Times New Roman"/>
        </w:rPr>
      </w:pPr>
      <w:r w:rsidRPr="005703B9">
        <w:rPr>
          <w:rFonts w:ascii="Times New Roman" w:eastAsiaTheme="minorEastAsia" w:hAnsi="Times New Roman" w:cs="Times New Roman"/>
        </w:rPr>
        <w:t xml:space="preserve">6) </w:t>
      </w:r>
      <w:proofErr w:type="spellStart"/>
      <w:r w:rsidRPr="005703B9">
        <w:rPr>
          <w:rFonts w:ascii="Times New Roman" w:eastAsiaTheme="minorEastAsia" w:hAnsi="Times New Roman" w:cs="Times New Roman"/>
        </w:rPr>
        <w:t>Nemoto</w:t>
      </w:r>
      <w:proofErr w:type="spellEnd"/>
      <w:r w:rsidRPr="005703B9">
        <w:rPr>
          <w:rFonts w:ascii="Times New Roman" w:eastAsiaTheme="minorEastAsia" w:hAnsi="Times New Roman" w:cs="Times New Roman"/>
        </w:rPr>
        <w:t xml:space="preserve"> Y, US Patent 54,830. 1998-05-23. </w:t>
      </w:r>
      <w:r w:rsidR="00F77EB2" w:rsidRPr="005703B9">
        <w:rPr>
          <w:rFonts w:ascii="Times New Roman" w:eastAsiaTheme="minorEastAsia" w:hAnsi="Times New Roman" w:cs="Times New Roman"/>
          <w:color w:val="92D050"/>
        </w:rPr>
        <w:t>[Patent]</w:t>
      </w:r>
    </w:p>
    <w:p w14:paraId="522D6E19" w14:textId="6B96F0A3" w:rsidR="004F4FA9" w:rsidRPr="005703B9" w:rsidRDefault="006A7317" w:rsidP="006A7317">
      <w:pPr>
        <w:rPr>
          <w:rFonts w:ascii="Times New Roman" w:eastAsiaTheme="minorEastAsia" w:hAnsi="Times New Roman" w:cs="Times New Roman"/>
        </w:rPr>
      </w:pPr>
      <w:r w:rsidRPr="005703B9">
        <w:rPr>
          <w:rFonts w:ascii="Times New Roman" w:eastAsiaTheme="minorEastAsia" w:hAnsi="Times New Roman" w:cs="Times New Roman"/>
        </w:rPr>
        <w:t>7) Japanese Industrial Standard Z8803 (1991).</w:t>
      </w:r>
      <w:r w:rsidR="00F77EB2" w:rsidRPr="005703B9">
        <w:rPr>
          <w:rFonts w:ascii="Times New Roman" w:eastAsiaTheme="minorEastAsia" w:hAnsi="Times New Roman" w:cs="Times New Roman"/>
        </w:rPr>
        <w:t xml:space="preserve"> </w:t>
      </w:r>
      <w:r w:rsidR="00F77EB2" w:rsidRPr="005703B9">
        <w:rPr>
          <w:rFonts w:ascii="Times New Roman" w:eastAsiaTheme="minorEastAsia" w:hAnsi="Times New Roman" w:cs="Times New Roman"/>
          <w:color w:val="92D050"/>
        </w:rPr>
        <w:t>[Industrial standard]</w:t>
      </w:r>
    </w:p>
    <w:p w14:paraId="27A035D3" w14:textId="59C0922E" w:rsidR="006A7317" w:rsidRPr="005703B9" w:rsidRDefault="00ED1B14" w:rsidP="000037C4">
      <w:pPr>
        <w:jc w:val="both"/>
        <w:rPr>
          <w:rFonts w:ascii="Times New Roman" w:eastAsiaTheme="minorEastAsia" w:hAnsi="Times New Roman" w:cs="Times New Roman"/>
          <w:color w:val="92D050"/>
        </w:rPr>
      </w:pPr>
      <w:r w:rsidRPr="005703B9">
        <w:rPr>
          <w:rFonts w:ascii="Times New Roman" w:eastAsiaTheme="minorEastAsia" w:hAnsi="Times New Roman" w:cs="Times New Roman"/>
          <w:color w:val="92D050"/>
        </w:rPr>
        <w:t>[All publications cited in the text should be presented in a list of references following the text of the manuscript. Abbreviations of journal titles should be conformed to the practice of Chemical Abstracts. Note the examples</w:t>
      </w:r>
      <w:r w:rsidR="000037C4" w:rsidRPr="005703B9">
        <w:rPr>
          <w:rFonts w:ascii="Times New Roman" w:eastAsiaTheme="minorEastAsia" w:hAnsi="Times New Roman" w:cs="Times New Roman"/>
          <w:color w:val="92D050"/>
        </w:rPr>
        <w:t xml:space="preserve"> shown above.</w:t>
      </w:r>
      <w:r w:rsidR="00220253" w:rsidRPr="005703B9">
        <w:rPr>
          <w:rFonts w:ascii="Times New Roman" w:eastAsiaTheme="minorEastAsia" w:hAnsi="Times New Roman" w:cs="Times New Roman"/>
          <w:color w:val="92D050"/>
        </w:rPr>
        <w:t xml:space="preserve"> For Mendeley users, the citation style is available as “Nihon Rheology </w:t>
      </w:r>
      <w:proofErr w:type="spellStart"/>
      <w:r w:rsidR="00220253" w:rsidRPr="005703B9">
        <w:rPr>
          <w:rFonts w:ascii="Times New Roman" w:eastAsiaTheme="minorEastAsia" w:hAnsi="Times New Roman" w:cs="Times New Roman"/>
          <w:color w:val="92D050"/>
        </w:rPr>
        <w:t>Gakkaishi</w:t>
      </w:r>
      <w:proofErr w:type="spellEnd"/>
      <w:r w:rsidR="00220253" w:rsidRPr="005703B9">
        <w:rPr>
          <w:rFonts w:ascii="Times New Roman" w:eastAsiaTheme="minorEastAsia" w:hAnsi="Times New Roman" w:cs="Times New Roman"/>
          <w:color w:val="92D050"/>
        </w:rPr>
        <w:t>”</w:t>
      </w:r>
      <w:r w:rsidRPr="005703B9">
        <w:rPr>
          <w:rFonts w:ascii="Times New Roman" w:eastAsiaTheme="minorEastAsia" w:hAnsi="Times New Roman" w:cs="Times New Roman"/>
          <w:color w:val="92D050"/>
        </w:rPr>
        <w:t>]</w:t>
      </w:r>
    </w:p>
    <w:sectPr w:rsidR="006A7317" w:rsidRPr="005703B9" w:rsidSect="005022D7">
      <w:footerReference w:type="default" r:id="rId16"/>
      <w:footerReference w:type="first" r:id="rId17"/>
      <w:pgSz w:w="11900" w:h="16840"/>
      <w:pgMar w:top="1418" w:right="1418" w:bottom="1418" w:left="1418" w:header="851" w:footer="992" w:gutter="0"/>
      <w:lnNumType w:countBy="1" w:restart="continuous"/>
      <w:pgNumType w:start="1"/>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11BF3" w14:textId="77777777" w:rsidR="005332F0" w:rsidRDefault="005332F0" w:rsidP="00EB38DC">
      <w:r>
        <w:separator/>
      </w:r>
    </w:p>
  </w:endnote>
  <w:endnote w:type="continuationSeparator" w:id="0">
    <w:p w14:paraId="121EA137" w14:textId="77777777" w:rsidR="005332F0" w:rsidRDefault="005332F0" w:rsidP="00EB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Times New Roman"/>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D216A" w14:textId="77777777" w:rsidR="00117607" w:rsidRDefault="00117607" w:rsidP="005022D7">
    <w:pPr>
      <w:pStyle w:val="a6"/>
      <w:framePr w:wrap="none"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AB4E976" w14:textId="77777777" w:rsidR="00117607" w:rsidRDefault="00117607" w:rsidP="00EB38DC">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B3B11" w14:textId="77777777" w:rsidR="00117607" w:rsidRDefault="00117607" w:rsidP="00EB38DC">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1171446447"/>
      <w:docPartObj>
        <w:docPartGallery w:val="Page Numbers (Bottom of Page)"/>
        <w:docPartUnique/>
      </w:docPartObj>
    </w:sdtPr>
    <w:sdtEndPr>
      <w:rPr>
        <w:rStyle w:val="a8"/>
      </w:rPr>
    </w:sdtEndPr>
    <w:sdtContent>
      <w:p w14:paraId="309DAC6A" w14:textId="166744A3" w:rsidR="005022D7" w:rsidRDefault="005022D7" w:rsidP="00B047E2">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separate"/>
        </w:r>
        <w:r w:rsidR="00BD6737">
          <w:rPr>
            <w:rStyle w:val="a8"/>
            <w:noProof/>
          </w:rPr>
          <w:t>4</w:t>
        </w:r>
        <w:r>
          <w:rPr>
            <w:rStyle w:val="a8"/>
          </w:rPr>
          <w:fldChar w:fldCharType="end"/>
        </w:r>
      </w:p>
    </w:sdtContent>
  </w:sdt>
  <w:p w14:paraId="12F43005" w14:textId="77777777" w:rsidR="005022D7" w:rsidRDefault="005022D7" w:rsidP="00EB38DC">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745650998"/>
      <w:docPartObj>
        <w:docPartGallery w:val="Page Numbers (Bottom of Page)"/>
        <w:docPartUnique/>
      </w:docPartObj>
    </w:sdtPr>
    <w:sdtEndPr>
      <w:rPr>
        <w:rStyle w:val="a8"/>
      </w:rPr>
    </w:sdtEndPr>
    <w:sdtContent>
      <w:p w14:paraId="6CA4D752" w14:textId="0CFD1C6B" w:rsidR="005022D7" w:rsidRDefault="005022D7" w:rsidP="00B047E2">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2</w:t>
        </w:r>
        <w:r>
          <w:rPr>
            <w:rStyle w:val="a8"/>
          </w:rPr>
          <w:fldChar w:fldCharType="end"/>
        </w:r>
      </w:p>
    </w:sdtContent>
  </w:sdt>
  <w:p w14:paraId="4F9F5E13" w14:textId="77777777" w:rsidR="005022D7" w:rsidRDefault="005022D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F2606" w14:textId="77777777" w:rsidR="005332F0" w:rsidRDefault="005332F0" w:rsidP="00EB38DC">
      <w:r>
        <w:separator/>
      </w:r>
    </w:p>
  </w:footnote>
  <w:footnote w:type="continuationSeparator" w:id="0">
    <w:p w14:paraId="23D1DBDA" w14:textId="77777777" w:rsidR="005332F0" w:rsidRDefault="005332F0" w:rsidP="00EB38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F2BB6"/>
    <w:multiLevelType w:val="hybridMultilevel"/>
    <w:tmpl w:val="A41C52C8"/>
    <w:lvl w:ilvl="0" w:tplc="434292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93A1794"/>
    <w:multiLevelType w:val="hybridMultilevel"/>
    <w:tmpl w:val="33AE28B8"/>
    <w:lvl w:ilvl="0" w:tplc="0FC41918">
      <w:start w:val="1"/>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bordersDoNotSurroundHeader/>
  <w:bordersDoNotSurroundFooter/>
  <w:proofState w:spelling="clean" w:grammar="dirty"/>
  <w:defaultTabStop w:val="960"/>
  <w:hyphenationZone w:val="283"/>
  <w:drawingGridHorizontalSpacing w:val="120"/>
  <w:drawingGridVerticalSpacing w:val="200"/>
  <w:displayHorizontalDrawingGridEvery w:val="2"/>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A83"/>
    <w:rsid w:val="00000D27"/>
    <w:rsid w:val="00000DEB"/>
    <w:rsid w:val="00001A67"/>
    <w:rsid w:val="000029D0"/>
    <w:rsid w:val="00002A94"/>
    <w:rsid w:val="00003089"/>
    <w:rsid w:val="000037C4"/>
    <w:rsid w:val="00003D1D"/>
    <w:rsid w:val="00003DBA"/>
    <w:rsid w:val="0000491D"/>
    <w:rsid w:val="000067ED"/>
    <w:rsid w:val="00006C8D"/>
    <w:rsid w:val="0000719F"/>
    <w:rsid w:val="0000730D"/>
    <w:rsid w:val="000120F8"/>
    <w:rsid w:val="00013CB1"/>
    <w:rsid w:val="00013E57"/>
    <w:rsid w:val="00013F35"/>
    <w:rsid w:val="00015E40"/>
    <w:rsid w:val="000162B8"/>
    <w:rsid w:val="0002281F"/>
    <w:rsid w:val="00025B47"/>
    <w:rsid w:val="000304BF"/>
    <w:rsid w:val="0003064C"/>
    <w:rsid w:val="00031DB1"/>
    <w:rsid w:val="00033823"/>
    <w:rsid w:val="00034F12"/>
    <w:rsid w:val="00036121"/>
    <w:rsid w:val="00040A87"/>
    <w:rsid w:val="00041E97"/>
    <w:rsid w:val="00042978"/>
    <w:rsid w:val="00042D2F"/>
    <w:rsid w:val="00042F50"/>
    <w:rsid w:val="00043888"/>
    <w:rsid w:val="00043ECF"/>
    <w:rsid w:val="00043FFD"/>
    <w:rsid w:val="000463BF"/>
    <w:rsid w:val="00046912"/>
    <w:rsid w:val="00047DA2"/>
    <w:rsid w:val="00047E16"/>
    <w:rsid w:val="00051EDD"/>
    <w:rsid w:val="00053384"/>
    <w:rsid w:val="0005362A"/>
    <w:rsid w:val="0005472E"/>
    <w:rsid w:val="00055CE0"/>
    <w:rsid w:val="00056190"/>
    <w:rsid w:val="00056681"/>
    <w:rsid w:val="00056F4B"/>
    <w:rsid w:val="000579CA"/>
    <w:rsid w:val="00060196"/>
    <w:rsid w:val="000613A4"/>
    <w:rsid w:val="00062346"/>
    <w:rsid w:val="00064758"/>
    <w:rsid w:val="00065DD3"/>
    <w:rsid w:val="000676BA"/>
    <w:rsid w:val="00071E50"/>
    <w:rsid w:val="000721AB"/>
    <w:rsid w:val="00072CCF"/>
    <w:rsid w:val="00073CC0"/>
    <w:rsid w:val="00074EA6"/>
    <w:rsid w:val="00076D45"/>
    <w:rsid w:val="00080F78"/>
    <w:rsid w:val="0008160F"/>
    <w:rsid w:val="00081F37"/>
    <w:rsid w:val="00082209"/>
    <w:rsid w:val="00085291"/>
    <w:rsid w:val="00085ED4"/>
    <w:rsid w:val="0008605C"/>
    <w:rsid w:val="00086DB9"/>
    <w:rsid w:val="000870C6"/>
    <w:rsid w:val="000871F6"/>
    <w:rsid w:val="00087D0D"/>
    <w:rsid w:val="00091DDE"/>
    <w:rsid w:val="00093A5C"/>
    <w:rsid w:val="00093A6C"/>
    <w:rsid w:val="00094A83"/>
    <w:rsid w:val="00095D5F"/>
    <w:rsid w:val="00097F8D"/>
    <w:rsid w:val="000A0903"/>
    <w:rsid w:val="000A1296"/>
    <w:rsid w:val="000A1837"/>
    <w:rsid w:val="000A2238"/>
    <w:rsid w:val="000A2319"/>
    <w:rsid w:val="000A24AA"/>
    <w:rsid w:val="000A2C4A"/>
    <w:rsid w:val="000A5017"/>
    <w:rsid w:val="000A514D"/>
    <w:rsid w:val="000A5232"/>
    <w:rsid w:val="000B13FA"/>
    <w:rsid w:val="000B1C6C"/>
    <w:rsid w:val="000B2A5B"/>
    <w:rsid w:val="000B3761"/>
    <w:rsid w:val="000B38DA"/>
    <w:rsid w:val="000B418C"/>
    <w:rsid w:val="000B5B88"/>
    <w:rsid w:val="000B6242"/>
    <w:rsid w:val="000B62BF"/>
    <w:rsid w:val="000B6422"/>
    <w:rsid w:val="000C0527"/>
    <w:rsid w:val="000C71AB"/>
    <w:rsid w:val="000D0042"/>
    <w:rsid w:val="000D0430"/>
    <w:rsid w:val="000D1714"/>
    <w:rsid w:val="000D25CD"/>
    <w:rsid w:val="000D4584"/>
    <w:rsid w:val="000D5166"/>
    <w:rsid w:val="000D5884"/>
    <w:rsid w:val="000D643B"/>
    <w:rsid w:val="000E23B6"/>
    <w:rsid w:val="000E3131"/>
    <w:rsid w:val="000E4322"/>
    <w:rsid w:val="000E5710"/>
    <w:rsid w:val="000F2489"/>
    <w:rsid w:val="000F2DE6"/>
    <w:rsid w:val="000F4FB3"/>
    <w:rsid w:val="000F59F4"/>
    <w:rsid w:val="000F5B94"/>
    <w:rsid w:val="000F6896"/>
    <w:rsid w:val="000F70F1"/>
    <w:rsid w:val="000F7793"/>
    <w:rsid w:val="00100269"/>
    <w:rsid w:val="00100C08"/>
    <w:rsid w:val="00100EA1"/>
    <w:rsid w:val="0010115A"/>
    <w:rsid w:val="00101167"/>
    <w:rsid w:val="00101D5C"/>
    <w:rsid w:val="00102141"/>
    <w:rsid w:val="00102245"/>
    <w:rsid w:val="00102AC2"/>
    <w:rsid w:val="00104275"/>
    <w:rsid w:val="001046F9"/>
    <w:rsid w:val="00106928"/>
    <w:rsid w:val="001074B5"/>
    <w:rsid w:val="001077DF"/>
    <w:rsid w:val="00111A81"/>
    <w:rsid w:val="0011288E"/>
    <w:rsid w:val="00112890"/>
    <w:rsid w:val="0011495F"/>
    <w:rsid w:val="00115CB9"/>
    <w:rsid w:val="001162C0"/>
    <w:rsid w:val="001175B9"/>
    <w:rsid w:val="00117607"/>
    <w:rsid w:val="00121117"/>
    <w:rsid w:val="0012163D"/>
    <w:rsid w:val="001216F7"/>
    <w:rsid w:val="001221A6"/>
    <w:rsid w:val="00122939"/>
    <w:rsid w:val="00122A1C"/>
    <w:rsid w:val="00124CC7"/>
    <w:rsid w:val="00124FBA"/>
    <w:rsid w:val="00125D2F"/>
    <w:rsid w:val="00126E91"/>
    <w:rsid w:val="00127EDB"/>
    <w:rsid w:val="00130999"/>
    <w:rsid w:val="001309E6"/>
    <w:rsid w:val="001310A2"/>
    <w:rsid w:val="001325D4"/>
    <w:rsid w:val="001337C0"/>
    <w:rsid w:val="00140666"/>
    <w:rsid w:val="00143885"/>
    <w:rsid w:val="00143AB9"/>
    <w:rsid w:val="001444E4"/>
    <w:rsid w:val="00144501"/>
    <w:rsid w:val="001447ED"/>
    <w:rsid w:val="00145FE8"/>
    <w:rsid w:val="0014652F"/>
    <w:rsid w:val="00147A18"/>
    <w:rsid w:val="00151A95"/>
    <w:rsid w:val="0015392C"/>
    <w:rsid w:val="00153DDA"/>
    <w:rsid w:val="00154123"/>
    <w:rsid w:val="00154A73"/>
    <w:rsid w:val="00155150"/>
    <w:rsid w:val="00156C73"/>
    <w:rsid w:val="00156E5B"/>
    <w:rsid w:val="00156F3B"/>
    <w:rsid w:val="0016033E"/>
    <w:rsid w:val="00160EBD"/>
    <w:rsid w:val="00163D4E"/>
    <w:rsid w:val="00163D8C"/>
    <w:rsid w:val="00164045"/>
    <w:rsid w:val="001664AD"/>
    <w:rsid w:val="0016712F"/>
    <w:rsid w:val="00167DD6"/>
    <w:rsid w:val="0017023B"/>
    <w:rsid w:val="00171AE6"/>
    <w:rsid w:val="00171E82"/>
    <w:rsid w:val="00173BE2"/>
    <w:rsid w:val="001777BB"/>
    <w:rsid w:val="00180702"/>
    <w:rsid w:val="00180BCE"/>
    <w:rsid w:val="00181092"/>
    <w:rsid w:val="00181521"/>
    <w:rsid w:val="001820D1"/>
    <w:rsid w:val="00182F3E"/>
    <w:rsid w:val="001832E0"/>
    <w:rsid w:val="001855F2"/>
    <w:rsid w:val="0018725D"/>
    <w:rsid w:val="00191EA8"/>
    <w:rsid w:val="001926D4"/>
    <w:rsid w:val="001928FB"/>
    <w:rsid w:val="001936D4"/>
    <w:rsid w:val="00193FB8"/>
    <w:rsid w:val="001944FC"/>
    <w:rsid w:val="00194B88"/>
    <w:rsid w:val="001969F9"/>
    <w:rsid w:val="00196D65"/>
    <w:rsid w:val="00196E03"/>
    <w:rsid w:val="00197258"/>
    <w:rsid w:val="001A05FA"/>
    <w:rsid w:val="001A0E67"/>
    <w:rsid w:val="001A1393"/>
    <w:rsid w:val="001A14C5"/>
    <w:rsid w:val="001A2ECE"/>
    <w:rsid w:val="001A3631"/>
    <w:rsid w:val="001A40A1"/>
    <w:rsid w:val="001A5467"/>
    <w:rsid w:val="001A65F8"/>
    <w:rsid w:val="001A72E1"/>
    <w:rsid w:val="001A7CE6"/>
    <w:rsid w:val="001A7F80"/>
    <w:rsid w:val="001B00CC"/>
    <w:rsid w:val="001B3B44"/>
    <w:rsid w:val="001B4741"/>
    <w:rsid w:val="001B47EA"/>
    <w:rsid w:val="001B580F"/>
    <w:rsid w:val="001B6C5F"/>
    <w:rsid w:val="001B70F9"/>
    <w:rsid w:val="001B76B9"/>
    <w:rsid w:val="001C3DDE"/>
    <w:rsid w:val="001C4372"/>
    <w:rsid w:val="001C5052"/>
    <w:rsid w:val="001C545C"/>
    <w:rsid w:val="001C5608"/>
    <w:rsid w:val="001C6212"/>
    <w:rsid w:val="001C7503"/>
    <w:rsid w:val="001D1549"/>
    <w:rsid w:val="001D176F"/>
    <w:rsid w:val="001D1851"/>
    <w:rsid w:val="001D2EAB"/>
    <w:rsid w:val="001D37B3"/>
    <w:rsid w:val="001D4BCB"/>
    <w:rsid w:val="001D6116"/>
    <w:rsid w:val="001D72D0"/>
    <w:rsid w:val="001D7B73"/>
    <w:rsid w:val="001D7DB9"/>
    <w:rsid w:val="001E0257"/>
    <w:rsid w:val="001E099A"/>
    <w:rsid w:val="001E2740"/>
    <w:rsid w:val="001E2AFF"/>
    <w:rsid w:val="001E2F0A"/>
    <w:rsid w:val="001E4EC5"/>
    <w:rsid w:val="001E652B"/>
    <w:rsid w:val="001E6754"/>
    <w:rsid w:val="001E68D1"/>
    <w:rsid w:val="001E6975"/>
    <w:rsid w:val="001E6CE1"/>
    <w:rsid w:val="001E6EF8"/>
    <w:rsid w:val="001E70A2"/>
    <w:rsid w:val="001E71DA"/>
    <w:rsid w:val="001E7767"/>
    <w:rsid w:val="001F2863"/>
    <w:rsid w:val="001F364F"/>
    <w:rsid w:val="001F7636"/>
    <w:rsid w:val="001F7681"/>
    <w:rsid w:val="001F7E9D"/>
    <w:rsid w:val="0020359A"/>
    <w:rsid w:val="00203DE6"/>
    <w:rsid w:val="00205AA7"/>
    <w:rsid w:val="00205F6A"/>
    <w:rsid w:val="002069D4"/>
    <w:rsid w:val="00206EF0"/>
    <w:rsid w:val="002073D9"/>
    <w:rsid w:val="0021102C"/>
    <w:rsid w:val="00211749"/>
    <w:rsid w:val="002137EA"/>
    <w:rsid w:val="00213B4F"/>
    <w:rsid w:val="00217335"/>
    <w:rsid w:val="00220253"/>
    <w:rsid w:val="00220C2F"/>
    <w:rsid w:val="00220D5F"/>
    <w:rsid w:val="00221DB8"/>
    <w:rsid w:val="00222764"/>
    <w:rsid w:val="002231F8"/>
    <w:rsid w:val="002239AC"/>
    <w:rsid w:val="00223C79"/>
    <w:rsid w:val="00225DD0"/>
    <w:rsid w:val="00226210"/>
    <w:rsid w:val="00226C5F"/>
    <w:rsid w:val="00227979"/>
    <w:rsid w:val="00230E08"/>
    <w:rsid w:val="00231243"/>
    <w:rsid w:val="00231FD9"/>
    <w:rsid w:val="0023587C"/>
    <w:rsid w:val="00235EF5"/>
    <w:rsid w:val="0023699E"/>
    <w:rsid w:val="002401D5"/>
    <w:rsid w:val="00240234"/>
    <w:rsid w:val="00241949"/>
    <w:rsid w:val="00241E39"/>
    <w:rsid w:val="00242287"/>
    <w:rsid w:val="00243127"/>
    <w:rsid w:val="002431AF"/>
    <w:rsid w:val="00243466"/>
    <w:rsid w:val="002439F1"/>
    <w:rsid w:val="00246254"/>
    <w:rsid w:val="0024694B"/>
    <w:rsid w:val="00246B86"/>
    <w:rsid w:val="00250FB9"/>
    <w:rsid w:val="002510CF"/>
    <w:rsid w:val="0025198F"/>
    <w:rsid w:val="00251CD8"/>
    <w:rsid w:val="00253158"/>
    <w:rsid w:val="00254FA7"/>
    <w:rsid w:val="002555D5"/>
    <w:rsid w:val="00256B99"/>
    <w:rsid w:val="0026011E"/>
    <w:rsid w:val="00260EE1"/>
    <w:rsid w:val="002634ED"/>
    <w:rsid w:val="002635DC"/>
    <w:rsid w:val="00264A02"/>
    <w:rsid w:val="00265E42"/>
    <w:rsid w:val="002666F4"/>
    <w:rsid w:val="00267B8B"/>
    <w:rsid w:val="00270B6E"/>
    <w:rsid w:val="00272040"/>
    <w:rsid w:val="00276214"/>
    <w:rsid w:val="002764D3"/>
    <w:rsid w:val="00276928"/>
    <w:rsid w:val="00280AC4"/>
    <w:rsid w:val="002818FC"/>
    <w:rsid w:val="00283A42"/>
    <w:rsid w:val="00283C05"/>
    <w:rsid w:val="00283CDB"/>
    <w:rsid w:val="00284C44"/>
    <w:rsid w:val="00285B8B"/>
    <w:rsid w:val="00290201"/>
    <w:rsid w:val="00294F7A"/>
    <w:rsid w:val="00295600"/>
    <w:rsid w:val="00295888"/>
    <w:rsid w:val="002961DB"/>
    <w:rsid w:val="002969AF"/>
    <w:rsid w:val="00297525"/>
    <w:rsid w:val="002A0145"/>
    <w:rsid w:val="002A0A54"/>
    <w:rsid w:val="002A1D95"/>
    <w:rsid w:val="002A2364"/>
    <w:rsid w:val="002A2FBC"/>
    <w:rsid w:val="002A322C"/>
    <w:rsid w:val="002A3F76"/>
    <w:rsid w:val="002A4919"/>
    <w:rsid w:val="002A6B88"/>
    <w:rsid w:val="002A6D46"/>
    <w:rsid w:val="002B0165"/>
    <w:rsid w:val="002B0F28"/>
    <w:rsid w:val="002B1340"/>
    <w:rsid w:val="002B20FB"/>
    <w:rsid w:val="002B2A5E"/>
    <w:rsid w:val="002B549D"/>
    <w:rsid w:val="002B7503"/>
    <w:rsid w:val="002B7A74"/>
    <w:rsid w:val="002C0633"/>
    <w:rsid w:val="002C0C5E"/>
    <w:rsid w:val="002C0F8A"/>
    <w:rsid w:val="002C3510"/>
    <w:rsid w:val="002C3C8C"/>
    <w:rsid w:val="002C4022"/>
    <w:rsid w:val="002C40DA"/>
    <w:rsid w:val="002C47C8"/>
    <w:rsid w:val="002C6172"/>
    <w:rsid w:val="002C6675"/>
    <w:rsid w:val="002D01A0"/>
    <w:rsid w:val="002D0AEF"/>
    <w:rsid w:val="002D462E"/>
    <w:rsid w:val="002D471E"/>
    <w:rsid w:val="002D4EF0"/>
    <w:rsid w:val="002D72EF"/>
    <w:rsid w:val="002D7EBE"/>
    <w:rsid w:val="002E1478"/>
    <w:rsid w:val="002E1558"/>
    <w:rsid w:val="002E15AF"/>
    <w:rsid w:val="002E1F0A"/>
    <w:rsid w:val="002E3B13"/>
    <w:rsid w:val="002E3DB7"/>
    <w:rsid w:val="002E470D"/>
    <w:rsid w:val="002E4E42"/>
    <w:rsid w:val="002E4E8F"/>
    <w:rsid w:val="002E51F1"/>
    <w:rsid w:val="002E588F"/>
    <w:rsid w:val="002E5BD5"/>
    <w:rsid w:val="002F008A"/>
    <w:rsid w:val="002F0F47"/>
    <w:rsid w:val="002F119A"/>
    <w:rsid w:val="002F3738"/>
    <w:rsid w:val="002F428A"/>
    <w:rsid w:val="002F4FFB"/>
    <w:rsid w:val="002F597F"/>
    <w:rsid w:val="002F652B"/>
    <w:rsid w:val="003004BD"/>
    <w:rsid w:val="00302820"/>
    <w:rsid w:val="003039B9"/>
    <w:rsid w:val="00303B4A"/>
    <w:rsid w:val="00305F14"/>
    <w:rsid w:val="00306B14"/>
    <w:rsid w:val="003076E1"/>
    <w:rsid w:val="003077FE"/>
    <w:rsid w:val="00307D18"/>
    <w:rsid w:val="00307DB5"/>
    <w:rsid w:val="003100D8"/>
    <w:rsid w:val="00310272"/>
    <w:rsid w:val="00310439"/>
    <w:rsid w:val="00310EFE"/>
    <w:rsid w:val="003119C8"/>
    <w:rsid w:val="00312036"/>
    <w:rsid w:val="00312186"/>
    <w:rsid w:val="003132A0"/>
    <w:rsid w:val="00313592"/>
    <w:rsid w:val="00313E05"/>
    <w:rsid w:val="003153A6"/>
    <w:rsid w:val="003154F3"/>
    <w:rsid w:val="003218A2"/>
    <w:rsid w:val="0032330E"/>
    <w:rsid w:val="00324B09"/>
    <w:rsid w:val="00325A73"/>
    <w:rsid w:val="00325BB4"/>
    <w:rsid w:val="00325BE8"/>
    <w:rsid w:val="00325C73"/>
    <w:rsid w:val="0032766F"/>
    <w:rsid w:val="00327828"/>
    <w:rsid w:val="00327A48"/>
    <w:rsid w:val="003304ED"/>
    <w:rsid w:val="00333A5E"/>
    <w:rsid w:val="00333CA5"/>
    <w:rsid w:val="003345DC"/>
    <w:rsid w:val="00334E0E"/>
    <w:rsid w:val="00335536"/>
    <w:rsid w:val="00336B17"/>
    <w:rsid w:val="00336E34"/>
    <w:rsid w:val="00337316"/>
    <w:rsid w:val="00337BA1"/>
    <w:rsid w:val="003403D4"/>
    <w:rsid w:val="003403DA"/>
    <w:rsid w:val="00340DA9"/>
    <w:rsid w:val="00341EF1"/>
    <w:rsid w:val="003431C4"/>
    <w:rsid w:val="0034340A"/>
    <w:rsid w:val="0034360D"/>
    <w:rsid w:val="0034407D"/>
    <w:rsid w:val="003441B2"/>
    <w:rsid w:val="00345956"/>
    <w:rsid w:val="00346A50"/>
    <w:rsid w:val="00351835"/>
    <w:rsid w:val="0035247E"/>
    <w:rsid w:val="003525B8"/>
    <w:rsid w:val="0035298B"/>
    <w:rsid w:val="0035361E"/>
    <w:rsid w:val="00357422"/>
    <w:rsid w:val="00357A8B"/>
    <w:rsid w:val="00361429"/>
    <w:rsid w:val="003644C4"/>
    <w:rsid w:val="00364649"/>
    <w:rsid w:val="00364D36"/>
    <w:rsid w:val="00365E16"/>
    <w:rsid w:val="00366A7A"/>
    <w:rsid w:val="00370A2A"/>
    <w:rsid w:val="0037129F"/>
    <w:rsid w:val="00371CD7"/>
    <w:rsid w:val="00373FD2"/>
    <w:rsid w:val="00375932"/>
    <w:rsid w:val="00376036"/>
    <w:rsid w:val="00376F4F"/>
    <w:rsid w:val="00377BF4"/>
    <w:rsid w:val="00380185"/>
    <w:rsid w:val="00381D38"/>
    <w:rsid w:val="003823EF"/>
    <w:rsid w:val="00382F23"/>
    <w:rsid w:val="003834B9"/>
    <w:rsid w:val="00384537"/>
    <w:rsid w:val="00384B71"/>
    <w:rsid w:val="00384C1C"/>
    <w:rsid w:val="003864E1"/>
    <w:rsid w:val="00390489"/>
    <w:rsid w:val="003911B7"/>
    <w:rsid w:val="003912DF"/>
    <w:rsid w:val="003932D6"/>
    <w:rsid w:val="0039401F"/>
    <w:rsid w:val="00394B10"/>
    <w:rsid w:val="00397201"/>
    <w:rsid w:val="003975BE"/>
    <w:rsid w:val="003A0796"/>
    <w:rsid w:val="003A3668"/>
    <w:rsid w:val="003A4151"/>
    <w:rsid w:val="003A4F48"/>
    <w:rsid w:val="003A52BD"/>
    <w:rsid w:val="003A6071"/>
    <w:rsid w:val="003A6547"/>
    <w:rsid w:val="003A6796"/>
    <w:rsid w:val="003B0088"/>
    <w:rsid w:val="003B0D4E"/>
    <w:rsid w:val="003B1019"/>
    <w:rsid w:val="003B109F"/>
    <w:rsid w:val="003B1D81"/>
    <w:rsid w:val="003B4506"/>
    <w:rsid w:val="003B511D"/>
    <w:rsid w:val="003B525C"/>
    <w:rsid w:val="003B5834"/>
    <w:rsid w:val="003B6EC0"/>
    <w:rsid w:val="003B79BC"/>
    <w:rsid w:val="003C0BD1"/>
    <w:rsid w:val="003C0E30"/>
    <w:rsid w:val="003C16C9"/>
    <w:rsid w:val="003C1AE8"/>
    <w:rsid w:val="003C1FD6"/>
    <w:rsid w:val="003C61BB"/>
    <w:rsid w:val="003C6954"/>
    <w:rsid w:val="003C6BFD"/>
    <w:rsid w:val="003D01DA"/>
    <w:rsid w:val="003D1A01"/>
    <w:rsid w:val="003D1AF5"/>
    <w:rsid w:val="003D1BF5"/>
    <w:rsid w:val="003D1CA4"/>
    <w:rsid w:val="003D31CC"/>
    <w:rsid w:val="003D3836"/>
    <w:rsid w:val="003D3AEB"/>
    <w:rsid w:val="003D49EE"/>
    <w:rsid w:val="003D5B78"/>
    <w:rsid w:val="003D5C6E"/>
    <w:rsid w:val="003D5E50"/>
    <w:rsid w:val="003E1567"/>
    <w:rsid w:val="003E1C0C"/>
    <w:rsid w:val="003E1C65"/>
    <w:rsid w:val="003E2D4E"/>
    <w:rsid w:val="003E32EE"/>
    <w:rsid w:val="003E33CF"/>
    <w:rsid w:val="003E4725"/>
    <w:rsid w:val="003E653E"/>
    <w:rsid w:val="003E701B"/>
    <w:rsid w:val="003F0685"/>
    <w:rsid w:val="003F0F67"/>
    <w:rsid w:val="003F2191"/>
    <w:rsid w:val="003F336C"/>
    <w:rsid w:val="003F359C"/>
    <w:rsid w:val="003F43B6"/>
    <w:rsid w:val="003F501E"/>
    <w:rsid w:val="003F50DC"/>
    <w:rsid w:val="003F5A7E"/>
    <w:rsid w:val="003F6314"/>
    <w:rsid w:val="003F6405"/>
    <w:rsid w:val="003F6E49"/>
    <w:rsid w:val="003F742B"/>
    <w:rsid w:val="003F743A"/>
    <w:rsid w:val="004001B9"/>
    <w:rsid w:val="0040024F"/>
    <w:rsid w:val="00401851"/>
    <w:rsid w:val="00401994"/>
    <w:rsid w:val="00402539"/>
    <w:rsid w:val="004026C2"/>
    <w:rsid w:val="00403C3E"/>
    <w:rsid w:val="00403F5E"/>
    <w:rsid w:val="004057A2"/>
    <w:rsid w:val="00405B12"/>
    <w:rsid w:val="00405C4A"/>
    <w:rsid w:val="00406AB5"/>
    <w:rsid w:val="00407465"/>
    <w:rsid w:val="00411473"/>
    <w:rsid w:val="00411906"/>
    <w:rsid w:val="00411A6F"/>
    <w:rsid w:val="004124F6"/>
    <w:rsid w:val="00414973"/>
    <w:rsid w:val="00420D18"/>
    <w:rsid w:val="00420F99"/>
    <w:rsid w:val="00420FFB"/>
    <w:rsid w:val="0042218F"/>
    <w:rsid w:val="00423A63"/>
    <w:rsid w:val="0042589C"/>
    <w:rsid w:val="004265E8"/>
    <w:rsid w:val="0043011F"/>
    <w:rsid w:val="00431BE8"/>
    <w:rsid w:val="00432014"/>
    <w:rsid w:val="004328B0"/>
    <w:rsid w:val="004329FD"/>
    <w:rsid w:val="00432E63"/>
    <w:rsid w:val="00433E8E"/>
    <w:rsid w:val="00433F46"/>
    <w:rsid w:val="00434EF0"/>
    <w:rsid w:val="004379DC"/>
    <w:rsid w:val="00440CB0"/>
    <w:rsid w:val="004417F4"/>
    <w:rsid w:val="004420C0"/>
    <w:rsid w:val="0044223B"/>
    <w:rsid w:val="00442A8C"/>
    <w:rsid w:val="00444420"/>
    <w:rsid w:val="00444545"/>
    <w:rsid w:val="00445F3B"/>
    <w:rsid w:val="0044793E"/>
    <w:rsid w:val="004503B6"/>
    <w:rsid w:val="004504F4"/>
    <w:rsid w:val="00452067"/>
    <w:rsid w:val="00452A87"/>
    <w:rsid w:val="00453271"/>
    <w:rsid w:val="00453A6C"/>
    <w:rsid w:val="00453ABD"/>
    <w:rsid w:val="00456C2C"/>
    <w:rsid w:val="00457FD6"/>
    <w:rsid w:val="00461D5D"/>
    <w:rsid w:val="0046214D"/>
    <w:rsid w:val="004623F0"/>
    <w:rsid w:val="00462AA4"/>
    <w:rsid w:val="00463BC8"/>
    <w:rsid w:val="00464BF8"/>
    <w:rsid w:val="00464E91"/>
    <w:rsid w:val="0046659C"/>
    <w:rsid w:val="0046680A"/>
    <w:rsid w:val="00466FD1"/>
    <w:rsid w:val="00470619"/>
    <w:rsid w:val="00472882"/>
    <w:rsid w:val="00472AF1"/>
    <w:rsid w:val="00472C54"/>
    <w:rsid w:val="00474996"/>
    <w:rsid w:val="0047504F"/>
    <w:rsid w:val="00475CFA"/>
    <w:rsid w:val="00477471"/>
    <w:rsid w:val="00477E0D"/>
    <w:rsid w:val="00480545"/>
    <w:rsid w:val="0048245D"/>
    <w:rsid w:val="00482672"/>
    <w:rsid w:val="00482C20"/>
    <w:rsid w:val="00483B15"/>
    <w:rsid w:val="004844AB"/>
    <w:rsid w:val="00486066"/>
    <w:rsid w:val="004861BB"/>
    <w:rsid w:val="004878E5"/>
    <w:rsid w:val="00491080"/>
    <w:rsid w:val="0049278D"/>
    <w:rsid w:val="0049336A"/>
    <w:rsid w:val="00493EFD"/>
    <w:rsid w:val="00494005"/>
    <w:rsid w:val="0049452C"/>
    <w:rsid w:val="00494A4F"/>
    <w:rsid w:val="00494BB7"/>
    <w:rsid w:val="00497FDE"/>
    <w:rsid w:val="004A0602"/>
    <w:rsid w:val="004A2AB8"/>
    <w:rsid w:val="004A3A7E"/>
    <w:rsid w:val="004A7ED4"/>
    <w:rsid w:val="004B1B61"/>
    <w:rsid w:val="004B1F51"/>
    <w:rsid w:val="004B3D69"/>
    <w:rsid w:val="004B78EB"/>
    <w:rsid w:val="004C0AB5"/>
    <w:rsid w:val="004C1471"/>
    <w:rsid w:val="004C1CB5"/>
    <w:rsid w:val="004C2254"/>
    <w:rsid w:val="004C25BB"/>
    <w:rsid w:val="004C5390"/>
    <w:rsid w:val="004C5BA8"/>
    <w:rsid w:val="004C6B19"/>
    <w:rsid w:val="004D02F8"/>
    <w:rsid w:val="004D06F0"/>
    <w:rsid w:val="004D110F"/>
    <w:rsid w:val="004D1959"/>
    <w:rsid w:val="004D2187"/>
    <w:rsid w:val="004D228B"/>
    <w:rsid w:val="004D57FE"/>
    <w:rsid w:val="004D699C"/>
    <w:rsid w:val="004D7293"/>
    <w:rsid w:val="004E04B3"/>
    <w:rsid w:val="004E08B6"/>
    <w:rsid w:val="004E20B1"/>
    <w:rsid w:val="004E63CC"/>
    <w:rsid w:val="004E6B4F"/>
    <w:rsid w:val="004E71C2"/>
    <w:rsid w:val="004E7DCA"/>
    <w:rsid w:val="004F1FD3"/>
    <w:rsid w:val="004F4FA9"/>
    <w:rsid w:val="004F5126"/>
    <w:rsid w:val="004F5234"/>
    <w:rsid w:val="004F614A"/>
    <w:rsid w:val="004F61F3"/>
    <w:rsid w:val="004F7249"/>
    <w:rsid w:val="004F7D55"/>
    <w:rsid w:val="005007EF"/>
    <w:rsid w:val="005010BC"/>
    <w:rsid w:val="005022D7"/>
    <w:rsid w:val="0050231C"/>
    <w:rsid w:val="005033D7"/>
    <w:rsid w:val="00504FAB"/>
    <w:rsid w:val="00505F28"/>
    <w:rsid w:val="00506639"/>
    <w:rsid w:val="00507BBB"/>
    <w:rsid w:val="005100C4"/>
    <w:rsid w:val="005107D0"/>
    <w:rsid w:val="00510AE6"/>
    <w:rsid w:val="005121CE"/>
    <w:rsid w:val="00512B01"/>
    <w:rsid w:val="005136DC"/>
    <w:rsid w:val="00514A69"/>
    <w:rsid w:val="005152E2"/>
    <w:rsid w:val="00515CD5"/>
    <w:rsid w:val="005203D9"/>
    <w:rsid w:val="0052169C"/>
    <w:rsid w:val="00522F9A"/>
    <w:rsid w:val="00523B20"/>
    <w:rsid w:val="00523B25"/>
    <w:rsid w:val="00525645"/>
    <w:rsid w:val="00526329"/>
    <w:rsid w:val="00526AD2"/>
    <w:rsid w:val="00527092"/>
    <w:rsid w:val="005273D2"/>
    <w:rsid w:val="00527778"/>
    <w:rsid w:val="0052793A"/>
    <w:rsid w:val="005304E4"/>
    <w:rsid w:val="00530E60"/>
    <w:rsid w:val="0053145C"/>
    <w:rsid w:val="00532850"/>
    <w:rsid w:val="00532CA1"/>
    <w:rsid w:val="005332F0"/>
    <w:rsid w:val="00534946"/>
    <w:rsid w:val="00535A61"/>
    <w:rsid w:val="00536E21"/>
    <w:rsid w:val="00536EF5"/>
    <w:rsid w:val="00537B27"/>
    <w:rsid w:val="005404E5"/>
    <w:rsid w:val="00541935"/>
    <w:rsid w:val="0054293E"/>
    <w:rsid w:val="005441E0"/>
    <w:rsid w:val="00544D0D"/>
    <w:rsid w:val="005451C5"/>
    <w:rsid w:val="00545BA8"/>
    <w:rsid w:val="005476BE"/>
    <w:rsid w:val="00547759"/>
    <w:rsid w:val="0054779B"/>
    <w:rsid w:val="00547F4F"/>
    <w:rsid w:val="0055002E"/>
    <w:rsid w:val="00550BDB"/>
    <w:rsid w:val="00550C21"/>
    <w:rsid w:val="00551067"/>
    <w:rsid w:val="005514CA"/>
    <w:rsid w:val="0055180B"/>
    <w:rsid w:val="00552398"/>
    <w:rsid w:val="005524B5"/>
    <w:rsid w:val="00552B40"/>
    <w:rsid w:val="00553C56"/>
    <w:rsid w:val="00555B8B"/>
    <w:rsid w:val="00561468"/>
    <w:rsid w:val="005627A9"/>
    <w:rsid w:val="005634C6"/>
    <w:rsid w:val="0056385A"/>
    <w:rsid w:val="005642F9"/>
    <w:rsid w:val="00564332"/>
    <w:rsid w:val="0056520D"/>
    <w:rsid w:val="005703B9"/>
    <w:rsid w:val="0057063D"/>
    <w:rsid w:val="00571D63"/>
    <w:rsid w:val="00573523"/>
    <w:rsid w:val="00576104"/>
    <w:rsid w:val="00577E30"/>
    <w:rsid w:val="00580F1B"/>
    <w:rsid w:val="005821EE"/>
    <w:rsid w:val="00582446"/>
    <w:rsid w:val="00582B2F"/>
    <w:rsid w:val="0058416F"/>
    <w:rsid w:val="00585498"/>
    <w:rsid w:val="00585A89"/>
    <w:rsid w:val="00585EAB"/>
    <w:rsid w:val="005868C5"/>
    <w:rsid w:val="00586F0C"/>
    <w:rsid w:val="00590105"/>
    <w:rsid w:val="00591A01"/>
    <w:rsid w:val="00593028"/>
    <w:rsid w:val="005945FB"/>
    <w:rsid w:val="00596DCF"/>
    <w:rsid w:val="005A0425"/>
    <w:rsid w:val="005A0D06"/>
    <w:rsid w:val="005A1C5A"/>
    <w:rsid w:val="005A2C11"/>
    <w:rsid w:val="005A3E42"/>
    <w:rsid w:val="005A51B7"/>
    <w:rsid w:val="005A58AB"/>
    <w:rsid w:val="005A79FB"/>
    <w:rsid w:val="005A7B16"/>
    <w:rsid w:val="005B119C"/>
    <w:rsid w:val="005B1393"/>
    <w:rsid w:val="005B1800"/>
    <w:rsid w:val="005B1E31"/>
    <w:rsid w:val="005B233F"/>
    <w:rsid w:val="005B2BEB"/>
    <w:rsid w:val="005B2D83"/>
    <w:rsid w:val="005B3F77"/>
    <w:rsid w:val="005B4CA2"/>
    <w:rsid w:val="005B571C"/>
    <w:rsid w:val="005C10C9"/>
    <w:rsid w:val="005C1439"/>
    <w:rsid w:val="005C25A0"/>
    <w:rsid w:val="005C2BB3"/>
    <w:rsid w:val="005C52D1"/>
    <w:rsid w:val="005C535D"/>
    <w:rsid w:val="005C5C86"/>
    <w:rsid w:val="005C6506"/>
    <w:rsid w:val="005C6BC4"/>
    <w:rsid w:val="005C7E66"/>
    <w:rsid w:val="005D054B"/>
    <w:rsid w:val="005D0F57"/>
    <w:rsid w:val="005D2902"/>
    <w:rsid w:val="005D3A2B"/>
    <w:rsid w:val="005D4D36"/>
    <w:rsid w:val="005D5423"/>
    <w:rsid w:val="005D5469"/>
    <w:rsid w:val="005D55E2"/>
    <w:rsid w:val="005D61E5"/>
    <w:rsid w:val="005E15DA"/>
    <w:rsid w:val="005E2969"/>
    <w:rsid w:val="005E2BC5"/>
    <w:rsid w:val="005E3058"/>
    <w:rsid w:val="005E30FA"/>
    <w:rsid w:val="005E56C3"/>
    <w:rsid w:val="005E5DC0"/>
    <w:rsid w:val="005E6643"/>
    <w:rsid w:val="005E671F"/>
    <w:rsid w:val="005E75D9"/>
    <w:rsid w:val="005E77A9"/>
    <w:rsid w:val="005E7812"/>
    <w:rsid w:val="005F099E"/>
    <w:rsid w:val="005F0F07"/>
    <w:rsid w:val="005F1002"/>
    <w:rsid w:val="005F1C8D"/>
    <w:rsid w:val="005F2626"/>
    <w:rsid w:val="005F5854"/>
    <w:rsid w:val="005F5943"/>
    <w:rsid w:val="005F70C9"/>
    <w:rsid w:val="005F7381"/>
    <w:rsid w:val="0060159B"/>
    <w:rsid w:val="0060179C"/>
    <w:rsid w:val="00601C20"/>
    <w:rsid w:val="00602A19"/>
    <w:rsid w:val="00603AE5"/>
    <w:rsid w:val="00605C49"/>
    <w:rsid w:val="00605D83"/>
    <w:rsid w:val="00606E74"/>
    <w:rsid w:val="00611ACF"/>
    <w:rsid w:val="00612451"/>
    <w:rsid w:val="00613C01"/>
    <w:rsid w:val="00613ECF"/>
    <w:rsid w:val="00614AB8"/>
    <w:rsid w:val="00614DC3"/>
    <w:rsid w:val="00614EC0"/>
    <w:rsid w:val="00615735"/>
    <w:rsid w:val="00620A66"/>
    <w:rsid w:val="00620BE2"/>
    <w:rsid w:val="00622B36"/>
    <w:rsid w:val="006243C8"/>
    <w:rsid w:val="00624E85"/>
    <w:rsid w:val="00626111"/>
    <w:rsid w:val="00626A42"/>
    <w:rsid w:val="00626D4B"/>
    <w:rsid w:val="00626DA8"/>
    <w:rsid w:val="00627098"/>
    <w:rsid w:val="0063004A"/>
    <w:rsid w:val="006302B7"/>
    <w:rsid w:val="006307DB"/>
    <w:rsid w:val="00631584"/>
    <w:rsid w:val="00631EEE"/>
    <w:rsid w:val="00632CAF"/>
    <w:rsid w:val="0063490B"/>
    <w:rsid w:val="00641093"/>
    <w:rsid w:val="0064165A"/>
    <w:rsid w:val="00641A01"/>
    <w:rsid w:val="00641A75"/>
    <w:rsid w:val="00642EE1"/>
    <w:rsid w:val="006435EC"/>
    <w:rsid w:val="00645774"/>
    <w:rsid w:val="0064695C"/>
    <w:rsid w:val="00647B55"/>
    <w:rsid w:val="0065040C"/>
    <w:rsid w:val="00650D7E"/>
    <w:rsid w:val="006516BD"/>
    <w:rsid w:val="006529F2"/>
    <w:rsid w:val="006531C3"/>
    <w:rsid w:val="00653769"/>
    <w:rsid w:val="006555C3"/>
    <w:rsid w:val="0065577E"/>
    <w:rsid w:val="00655853"/>
    <w:rsid w:val="00655C54"/>
    <w:rsid w:val="006575A0"/>
    <w:rsid w:val="006576A6"/>
    <w:rsid w:val="00662186"/>
    <w:rsid w:val="00664C1F"/>
    <w:rsid w:val="00666F2A"/>
    <w:rsid w:val="00667697"/>
    <w:rsid w:val="0067220B"/>
    <w:rsid w:val="00672861"/>
    <w:rsid w:val="00673813"/>
    <w:rsid w:val="006738D7"/>
    <w:rsid w:val="00674052"/>
    <w:rsid w:val="00674B2C"/>
    <w:rsid w:val="00676CE7"/>
    <w:rsid w:val="00677FFE"/>
    <w:rsid w:val="00680127"/>
    <w:rsid w:val="0068022D"/>
    <w:rsid w:val="00681E40"/>
    <w:rsid w:val="006821F6"/>
    <w:rsid w:val="00682D58"/>
    <w:rsid w:val="00683483"/>
    <w:rsid w:val="00687F6D"/>
    <w:rsid w:val="00690A37"/>
    <w:rsid w:val="006919E5"/>
    <w:rsid w:val="006922AD"/>
    <w:rsid w:val="006923D7"/>
    <w:rsid w:val="00692FE3"/>
    <w:rsid w:val="00693DC2"/>
    <w:rsid w:val="00694F89"/>
    <w:rsid w:val="00695558"/>
    <w:rsid w:val="00696A9A"/>
    <w:rsid w:val="006A0355"/>
    <w:rsid w:val="006A14DF"/>
    <w:rsid w:val="006A1B99"/>
    <w:rsid w:val="006A1DA1"/>
    <w:rsid w:val="006A2921"/>
    <w:rsid w:val="006A32B7"/>
    <w:rsid w:val="006A3305"/>
    <w:rsid w:val="006A4D7C"/>
    <w:rsid w:val="006A632A"/>
    <w:rsid w:val="006A642E"/>
    <w:rsid w:val="006A70E7"/>
    <w:rsid w:val="006A7317"/>
    <w:rsid w:val="006A7B53"/>
    <w:rsid w:val="006A7BD7"/>
    <w:rsid w:val="006B036D"/>
    <w:rsid w:val="006B0376"/>
    <w:rsid w:val="006B4137"/>
    <w:rsid w:val="006B6302"/>
    <w:rsid w:val="006B7BD9"/>
    <w:rsid w:val="006C06A6"/>
    <w:rsid w:val="006C1FF3"/>
    <w:rsid w:val="006C2631"/>
    <w:rsid w:val="006C2A57"/>
    <w:rsid w:val="006C30B5"/>
    <w:rsid w:val="006C42AE"/>
    <w:rsid w:val="006C6521"/>
    <w:rsid w:val="006C7810"/>
    <w:rsid w:val="006C782E"/>
    <w:rsid w:val="006D0660"/>
    <w:rsid w:val="006D0CAD"/>
    <w:rsid w:val="006D1301"/>
    <w:rsid w:val="006D15E9"/>
    <w:rsid w:val="006D2EA6"/>
    <w:rsid w:val="006D49AE"/>
    <w:rsid w:val="006D4E22"/>
    <w:rsid w:val="006D5469"/>
    <w:rsid w:val="006D711D"/>
    <w:rsid w:val="006D7A9B"/>
    <w:rsid w:val="006D7E1D"/>
    <w:rsid w:val="006E1672"/>
    <w:rsid w:val="006E17C1"/>
    <w:rsid w:val="006E1F32"/>
    <w:rsid w:val="006E251E"/>
    <w:rsid w:val="006E2F20"/>
    <w:rsid w:val="006E654F"/>
    <w:rsid w:val="006E7324"/>
    <w:rsid w:val="006F028C"/>
    <w:rsid w:val="006F4499"/>
    <w:rsid w:val="006F4624"/>
    <w:rsid w:val="006F4773"/>
    <w:rsid w:val="006F77C0"/>
    <w:rsid w:val="006F798A"/>
    <w:rsid w:val="007008A0"/>
    <w:rsid w:val="00700ED5"/>
    <w:rsid w:val="00701ACB"/>
    <w:rsid w:val="00702C16"/>
    <w:rsid w:val="00702C50"/>
    <w:rsid w:val="007035EA"/>
    <w:rsid w:val="00703705"/>
    <w:rsid w:val="007050A1"/>
    <w:rsid w:val="007054DB"/>
    <w:rsid w:val="007076C3"/>
    <w:rsid w:val="007112BA"/>
    <w:rsid w:val="00711585"/>
    <w:rsid w:val="00711AE1"/>
    <w:rsid w:val="00711CA5"/>
    <w:rsid w:val="00711E0C"/>
    <w:rsid w:val="0071210E"/>
    <w:rsid w:val="0071228F"/>
    <w:rsid w:val="00712CEE"/>
    <w:rsid w:val="0071355E"/>
    <w:rsid w:val="00714848"/>
    <w:rsid w:val="0071502A"/>
    <w:rsid w:val="00716CD0"/>
    <w:rsid w:val="00720AAD"/>
    <w:rsid w:val="00721F14"/>
    <w:rsid w:val="00722530"/>
    <w:rsid w:val="00722880"/>
    <w:rsid w:val="00722F60"/>
    <w:rsid w:val="007244CE"/>
    <w:rsid w:val="007256BC"/>
    <w:rsid w:val="00726135"/>
    <w:rsid w:val="00726BA6"/>
    <w:rsid w:val="00726D04"/>
    <w:rsid w:val="0072717F"/>
    <w:rsid w:val="00730431"/>
    <w:rsid w:val="00731FF4"/>
    <w:rsid w:val="0073204A"/>
    <w:rsid w:val="00733B0E"/>
    <w:rsid w:val="00734688"/>
    <w:rsid w:val="00734CE9"/>
    <w:rsid w:val="00735B43"/>
    <w:rsid w:val="00737380"/>
    <w:rsid w:val="007373B6"/>
    <w:rsid w:val="0073756A"/>
    <w:rsid w:val="00741C72"/>
    <w:rsid w:val="0074331A"/>
    <w:rsid w:val="00745DF8"/>
    <w:rsid w:val="007506F8"/>
    <w:rsid w:val="00750C54"/>
    <w:rsid w:val="00751271"/>
    <w:rsid w:val="007515DF"/>
    <w:rsid w:val="00751FA0"/>
    <w:rsid w:val="00754F01"/>
    <w:rsid w:val="0075544E"/>
    <w:rsid w:val="00756E13"/>
    <w:rsid w:val="00760719"/>
    <w:rsid w:val="007615C5"/>
    <w:rsid w:val="0076254A"/>
    <w:rsid w:val="00763BB9"/>
    <w:rsid w:val="007640D4"/>
    <w:rsid w:val="00765730"/>
    <w:rsid w:val="007671BF"/>
    <w:rsid w:val="0077022A"/>
    <w:rsid w:val="00770C73"/>
    <w:rsid w:val="00771519"/>
    <w:rsid w:val="0077171E"/>
    <w:rsid w:val="00772501"/>
    <w:rsid w:val="00772F34"/>
    <w:rsid w:val="0077401E"/>
    <w:rsid w:val="00774C61"/>
    <w:rsid w:val="007765C9"/>
    <w:rsid w:val="007766BA"/>
    <w:rsid w:val="00776FA4"/>
    <w:rsid w:val="00777535"/>
    <w:rsid w:val="00777C2E"/>
    <w:rsid w:val="007819C4"/>
    <w:rsid w:val="00781C87"/>
    <w:rsid w:val="00782091"/>
    <w:rsid w:val="007836E7"/>
    <w:rsid w:val="00785E84"/>
    <w:rsid w:val="00786FF0"/>
    <w:rsid w:val="007878D1"/>
    <w:rsid w:val="00787FD8"/>
    <w:rsid w:val="007908DE"/>
    <w:rsid w:val="00790B6E"/>
    <w:rsid w:val="00790D7E"/>
    <w:rsid w:val="007920B3"/>
    <w:rsid w:val="0079453A"/>
    <w:rsid w:val="007953B5"/>
    <w:rsid w:val="00795EC4"/>
    <w:rsid w:val="00796294"/>
    <w:rsid w:val="007965D2"/>
    <w:rsid w:val="00796606"/>
    <w:rsid w:val="00796A08"/>
    <w:rsid w:val="00797C92"/>
    <w:rsid w:val="007A126A"/>
    <w:rsid w:val="007A2F56"/>
    <w:rsid w:val="007A34E1"/>
    <w:rsid w:val="007A5666"/>
    <w:rsid w:val="007A6654"/>
    <w:rsid w:val="007A7E3F"/>
    <w:rsid w:val="007B212D"/>
    <w:rsid w:val="007B21A6"/>
    <w:rsid w:val="007B23DE"/>
    <w:rsid w:val="007B2CDE"/>
    <w:rsid w:val="007B3E0F"/>
    <w:rsid w:val="007B3FF1"/>
    <w:rsid w:val="007B419B"/>
    <w:rsid w:val="007B533D"/>
    <w:rsid w:val="007B7B9C"/>
    <w:rsid w:val="007C024A"/>
    <w:rsid w:val="007C069C"/>
    <w:rsid w:val="007C06E4"/>
    <w:rsid w:val="007C1F35"/>
    <w:rsid w:val="007C201B"/>
    <w:rsid w:val="007C2966"/>
    <w:rsid w:val="007C36F7"/>
    <w:rsid w:val="007C408A"/>
    <w:rsid w:val="007C5631"/>
    <w:rsid w:val="007C6128"/>
    <w:rsid w:val="007C667B"/>
    <w:rsid w:val="007C7247"/>
    <w:rsid w:val="007C7C44"/>
    <w:rsid w:val="007D0793"/>
    <w:rsid w:val="007D29EA"/>
    <w:rsid w:val="007D3803"/>
    <w:rsid w:val="007D4DEC"/>
    <w:rsid w:val="007D4F42"/>
    <w:rsid w:val="007D536F"/>
    <w:rsid w:val="007D716C"/>
    <w:rsid w:val="007D7DD7"/>
    <w:rsid w:val="007D7F22"/>
    <w:rsid w:val="007E09DA"/>
    <w:rsid w:val="007E0A75"/>
    <w:rsid w:val="007E1755"/>
    <w:rsid w:val="007E277B"/>
    <w:rsid w:val="007E4E23"/>
    <w:rsid w:val="007F071A"/>
    <w:rsid w:val="007F1C34"/>
    <w:rsid w:val="007F324F"/>
    <w:rsid w:val="007F55A2"/>
    <w:rsid w:val="007F5EFB"/>
    <w:rsid w:val="007F6190"/>
    <w:rsid w:val="007F674F"/>
    <w:rsid w:val="00800539"/>
    <w:rsid w:val="008007BE"/>
    <w:rsid w:val="0080119D"/>
    <w:rsid w:val="00801693"/>
    <w:rsid w:val="00801867"/>
    <w:rsid w:val="00802E40"/>
    <w:rsid w:val="00803CCC"/>
    <w:rsid w:val="00807577"/>
    <w:rsid w:val="00807EAA"/>
    <w:rsid w:val="008109D8"/>
    <w:rsid w:val="00812FAC"/>
    <w:rsid w:val="0081301D"/>
    <w:rsid w:val="0081355D"/>
    <w:rsid w:val="00813F98"/>
    <w:rsid w:val="008147A6"/>
    <w:rsid w:val="00815508"/>
    <w:rsid w:val="008176A9"/>
    <w:rsid w:val="00817794"/>
    <w:rsid w:val="00820FE5"/>
    <w:rsid w:val="008246D1"/>
    <w:rsid w:val="00825613"/>
    <w:rsid w:val="00830432"/>
    <w:rsid w:val="00830988"/>
    <w:rsid w:val="00831244"/>
    <w:rsid w:val="008312BA"/>
    <w:rsid w:val="00831BC5"/>
    <w:rsid w:val="00832348"/>
    <w:rsid w:val="00832DA3"/>
    <w:rsid w:val="00833844"/>
    <w:rsid w:val="0083457D"/>
    <w:rsid w:val="00834C45"/>
    <w:rsid w:val="008353DC"/>
    <w:rsid w:val="0083546C"/>
    <w:rsid w:val="00835652"/>
    <w:rsid w:val="00835805"/>
    <w:rsid w:val="008373A6"/>
    <w:rsid w:val="0084017E"/>
    <w:rsid w:val="00841082"/>
    <w:rsid w:val="00841889"/>
    <w:rsid w:val="00841F85"/>
    <w:rsid w:val="00842657"/>
    <w:rsid w:val="00842691"/>
    <w:rsid w:val="00843A78"/>
    <w:rsid w:val="008445EE"/>
    <w:rsid w:val="008471C9"/>
    <w:rsid w:val="00847EE2"/>
    <w:rsid w:val="008517B7"/>
    <w:rsid w:val="00853DCC"/>
    <w:rsid w:val="00854D5B"/>
    <w:rsid w:val="00855BA9"/>
    <w:rsid w:val="00856029"/>
    <w:rsid w:val="0085615F"/>
    <w:rsid w:val="008577AB"/>
    <w:rsid w:val="008603F1"/>
    <w:rsid w:val="008607E9"/>
    <w:rsid w:val="008611C2"/>
    <w:rsid w:val="00861AF1"/>
    <w:rsid w:val="00862B37"/>
    <w:rsid w:val="00862C2F"/>
    <w:rsid w:val="00863201"/>
    <w:rsid w:val="00863273"/>
    <w:rsid w:val="00863B21"/>
    <w:rsid w:val="00864746"/>
    <w:rsid w:val="00864D77"/>
    <w:rsid w:val="00865B96"/>
    <w:rsid w:val="00866625"/>
    <w:rsid w:val="00866AEF"/>
    <w:rsid w:val="00867426"/>
    <w:rsid w:val="008676CA"/>
    <w:rsid w:val="0087101A"/>
    <w:rsid w:val="008714B4"/>
    <w:rsid w:val="008715D1"/>
    <w:rsid w:val="00871D02"/>
    <w:rsid w:val="00873183"/>
    <w:rsid w:val="00873E72"/>
    <w:rsid w:val="008745C7"/>
    <w:rsid w:val="00875B44"/>
    <w:rsid w:val="0087606A"/>
    <w:rsid w:val="00876094"/>
    <w:rsid w:val="00876675"/>
    <w:rsid w:val="00876B6F"/>
    <w:rsid w:val="00876FDD"/>
    <w:rsid w:val="0088041E"/>
    <w:rsid w:val="00880721"/>
    <w:rsid w:val="008811A4"/>
    <w:rsid w:val="008811C9"/>
    <w:rsid w:val="00881557"/>
    <w:rsid w:val="00881B37"/>
    <w:rsid w:val="008828F9"/>
    <w:rsid w:val="008835A8"/>
    <w:rsid w:val="00884E82"/>
    <w:rsid w:val="008854C5"/>
    <w:rsid w:val="00885885"/>
    <w:rsid w:val="00886D87"/>
    <w:rsid w:val="00887E83"/>
    <w:rsid w:val="00890339"/>
    <w:rsid w:val="00891DA4"/>
    <w:rsid w:val="00892F7E"/>
    <w:rsid w:val="008939BA"/>
    <w:rsid w:val="00894E20"/>
    <w:rsid w:val="00896106"/>
    <w:rsid w:val="00896FEE"/>
    <w:rsid w:val="008974A0"/>
    <w:rsid w:val="0089797F"/>
    <w:rsid w:val="008A0AC2"/>
    <w:rsid w:val="008A0C65"/>
    <w:rsid w:val="008A0E34"/>
    <w:rsid w:val="008A2482"/>
    <w:rsid w:val="008A26E0"/>
    <w:rsid w:val="008A331B"/>
    <w:rsid w:val="008A3916"/>
    <w:rsid w:val="008A446D"/>
    <w:rsid w:val="008A5589"/>
    <w:rsid w:val="008A5E74"/>
    <w:rsid w:val="008B057B"/>
    <w:rsid w:val="008B0DCA"/>
    <w:rsid w:val="008B1901"/>
    <w:rsid w:val="008B306A"/>
    <w:rsid w:val="008B35C4"/>
    <w:rsid w:val="008B4288"/>
    <w:rsid w:val="008B428A"/>
    <w:rsid w:val="008B6606"/>
    <w:rsid w:val="008B68A3"/>
    <w:rsid w:val="008B6C53"/>
    <w:rsid w:val="008B7A23"/>
    <w:rsid w:val="008C0913"/>
    <w:rsid w:val="008C0AE4"/>
    <w:rsid w:val="008C1185"/>
    <w:rsid w:val="008C2046"/>
    <w:rsid w:val="008C209E"/>
    <w:rsid w:val="008C2A57"/>
    <w:rsid w:val="008C551C"/>
    <w:rsid w:val="008C6737"/>
    <w:rsid w:val="008C77B6"/>
    <w:rsid w:val="008D0196"/>
    <w:rsid w:val="008D0CC1"/>
    <w:rsid w:val="008D18B1"/>
    <w:rsid w:val="008D2133"/>
    <w:rsid w:val="008D295F"/>
    <w:rsid w:val="008D2A43"/>
    <w:rsid w:val="008D2A8E"/>
    <w:rsid w:val="008D3983"/>
    <w:rsid w:val="008D3DBC"/>
    <w:rsid w:val="008D4095"/>
    <w:rsid w:val="008D5008"/>
    <w:rsid w:val="008D7405"/>
    <w:rsid w:val="008D7D8C"/>
    <w:rsid w:val="008E0582"/>
    <w:rsid w:val="008E1BC0"/>
    <w:rsid w:val="008E1FF2"/>
    <w:rsid w:val="008E4EDB"/>
    <w:rsid w:val="008E50FC"/>
    <w:rsid w:val="008E5B0C"/>
    <w:rsid w:val="008E6222"/>
    <w:rsid w:val="008F0178"/>
    <w:rsid w:val="008F0425"/>
    <w:rsid w:val="008F194F"/>
    <w:rsid w:val="008F2426"/>
    <w:rsid w:val="008F271D"/>
    <w:rsid w:val="008F3D7E"/>
    <w:rsid w:val="008F3F0A"/>
    <w:rsid w:val="008F5459"/>
    <w:rsid w:val="008F5934"/>
    <w:rsid w:val="008F668C"/>
    <w:rsid w:val="008F77E1"/>
    <w:rsid w:val="008F798A"/>
    <w:rsid w:val="00901314"/>
    <w:rsid w:val="009029CD"/>
    <w:rsid w:val="00903B14"/>
    <w:rsid w:val="00903CBF"/>
    <w:rsid w:val="009056D8"/>
    <w:rsid w:val="00905BDC"/>
    <w:rsid w:val="009061CB"/>
    <w:rsid w:val="00907586"/>
    <w:rsid w:val="009119FA"/>
    <w:rsid w:val="00912747"/>
    <w:rsid w:val="009145BD"/>
    <w:rsid w:val="009148C6"/>
    <w:rsid w:val="009152E1"/>
    <w:rsid w:val="009162B0"/>
    <w:rsid w:val="009163F9"/>
    <w:rsid w:val="00916F0D"/>
    <w:rsid w:val="00917456"/>
    <w:rsid w:val="009177C4"/>
    <w:rsid w:val="00920E30"/>
    <w:rsid w:val="009217BD"/>
    <w:rsid w:val="00921A05"/>
    <w:rsid w:val="00921B19"/>
    <w:rsid w:val="0092239F"/>
    <w:rsid w:val="00922D54"/>
    <w:rsid w:val="00923303"/>
    <w:rsid w:val="009244AC"/>
    <w:rsid w:val="00927541"/>
    <w:rsid w:val="00930B3B"/>
    <w:rsid w:val="0093253A"/>
    <w:rsid w:val="00933EB1"/>
    <w:rsid w:val="00934C8D"/>
    <w:rsid w:val="00934D3F"/>
    <w:rsid w:val="00934E5A"/>
    <w:rsid w:val="00935EE9"/>
    <w:rsid w:val="00936D2B"/>
    <w:rsid w:val="00940F1B"/>
    <w:rsid w:val="009416EB"/>
    <w:rsid w:val="0094208F"/>
    <w:rsid w:val="00942431"/>
    <w:rsid w:val="00942533"/>
    <w:rsid w:val="00943803"/>
    <w:rsid w:val="00943C7B"/>
    <w:rsid w:val="00944E0C"/>
    <w:rsid w:val="009459AE"/>
    <w:rsid w:val="00947CC6"/>
    <w:rsid w:val="00951FD1"/>
    <w:rsid w:val="00952488"/>
    <w:rsid w:val="009531A1"/>
    <w:rsid w:val="009534D5"/>
    <w:rsid w:val="009543D8"/>
    <w:rsid w:val="009544EF"/>
    <w:rsid w:val="00955E56"/>
    <w:rsid w:val="00956E52"/>
    <w:rsid w:val="00956F52"/>
    <w:rsid w:val="0095721B"/>
    <w:rsid w:val="00957DDE"/>
    <w:rsid w:val="00960331"/>
    <w:rsid w:val="00960F40"/>
    <w:rsid w:val="00961B75"/>
    <w:rsid w:val="00961BEB"/>
    <w:rsid w:val="00963CED"/>
    <w:rsid w:val="0096470D"/>
    <w:rsid w:val="00964C1B"/>
    <w:rsid w:val="00964D41"/>
    <w:rsid w:val="00965D06"/>
    <w:rsid w:val="009660D3"/>
    <w:rsid w:val="00967151"/>
    <w:rsid w:val="00967300"/>
    <w:rsid w:val="00967DFB"/>
    <w:rsid w:val="00970B36"/>
    <w:rsid w:val="00971F4C"/>
    <w:rsid w:val="00972236"/>
    <w:rsid w:val="00973132"/>
    <w:rsid w:val="009737B7"/>
    <w:rsid w:val="00973C0A"/>
    <w:rsid w:val="00973D0D"/>
    <w:rsid w:val="00977260"/>
    <w:rsid w:val="00977C76"/>
    <w:rsid w:val="00980E7D"/>
    <w:rsid w:val="00981F2E"/>
    <w:rsid w:val="00982520"/>
    <w:rsid w:val="00982A18"/>
    <w:rsid w:val="009835EC"/>
    <w:rsid w:val="00983EA7"/>
    <w:rsid w:val="00986476"/>
    <w:rsid w:val="00987809"/>
    <w:rsid w:val="00990DE5"/>
    <w:rsid w:val="009925A3"/>
    <w:rsid w:val="00994EBC"/>
    <w:rsid w:val="0099762A"/>
    <w:rsid w:val="009A0A06"/>
    <w:rsid w:val="009A141C"/>
    <w:rsid w:val="009A1634"/>
    <w:rsid w:val="009A256F"/>
    <w:rsid w:val="009A2A2D"/>
    <w:rsid w:val="009A2AF1"/>
    <w:rsid w:val="009A2E2F"/>
    <w:rsid w:val="009A4A41"/>
    <w:rsid w:val="009A4E73"/>
    <w:rsid w:val="009A5045"/>
    <w:rsid w:val="009A5934"/>
    <w:rsid w:val="009A65D2"/>
    <w:rsid w:val="009A6E19"/>
    <w:rsid w:val="009B018F"/>
    <w:rsid w:val="009B1B01"/>
    <w:rsid w:val="009B296E"/>
    <w:rsid w:val="009B3B79"/>
    <w:rsid w:val="009B5036"/>
    <w:rsid w:val="009B52D6"/>
    <w:rsid w:val="009B54A6"/>
    <w:rsid w:val="009B5F38"/>
    <w:rsid w:val="009C1595"/>
    <w:rsid w:val="009C176B"/>
    <w:rsid w:val="009C1F3D"/>
    <w:rsid w:val="009C24C2"/>
    <w:rsid w:val="009C56E1"/>
    <w:rsid w:val="009C5AF6"/>
    <w:rsid w:val="009C68EA"/>
    <w:rsid w:val="009C75A0"/>
    <w:rsid w:val="009D134B"/>
    <w:rsid w:val="009D1ADF"/>
    <w:rsid w:val="009D2CB3"/>
    <w:rsid w:val="009D30F4"/>
    <w:rsid w:val="009D5386"/>
    <w:rsid w:val="009D56DA"/>
    <w:rsid w:val="009D5A66"/>
    <w:rsid w:val="009D602C"/>
    <w:rsid w:val="009D66D5"/>
    <w:rsid w:val="009D68B8"/>
    <w:rsid w:val="009E0D1F"/>
    <w:rsid w:val="009E1EC0"/>
    <w:rsid w:val="009E3B4C"/>
    <w:rsid w:val="009E5640"/>
    <w:rsid w:val="009E605B"/>
    <w:rsid w:val="009E6B7E"/>
    <w:rsid w:val="009F2AC7"/>
    <w:rsid w:val="009F2CD9"/>
    <w:rsid w:val="009F418F"/>
    <w:rsid w:val="009F42A7"/>
    <w:rsid w:val="009F7761"/>
    <w:rsid w:val="00A01FA1"/>
    <w:rsid w:val="00A022EC"/>
    <w:rsid w:val="00A02595"/>
    <w:rsid w:val="00A02625"/>
    <w:rsid w:val="00A02647"/>
    <w:rsid w:val="00A0372C"/>
    <w:rsid w:val="00A0713A"/>
    <w:rsid w:val="00A07865"/>
    <w:rsid w:val="00A07E64"/>
    <w:rsid w:val="00A1135E"/>
    <w:rsid w:val="00A1265D"/>
    <w:rsid w:val="00A1292D"/>
    <w:rsid w:val="00A145F9"/>
    <w:rsid w:val="00A15B4A"/>
    <w:rsid w:val="00A15F6F"/>
    <w:rsid w:val="00A16D1C"/>
    <w:rsid w:val="00A16F04"/>
    <w:rsid w:val="00A1749B"/>
    <w:rsid w:val="00A206B3"/>
    <w:rsid w:val="00A21289"/>
    <w:rsid w:val="00A218D1"/>
    <w:rsid w:val="00A23966"/>
    <w:rsid w:val="00A24988"/>
    <w:rsid w:val="00A26EA8"/>
    <w:rsid w:val="00A26F72"/>
    <w:rsid w:val="00A27A15"/>
    <w:rsid w:val="00A27C91"/>
    <w:rsid w:val="00A27F2A"/>
    <w:rsid w:val="00A31A6E"/>
    <w:rsid w:val="00A322C7"/>
    <w:rsid w:val="00A32D21"/>
    <w:rsid w:val="00A3303A"/>
    <w:rsid w:val="00A33C28"/>
    <w:rsid w:val="00A35B97"/>
    <w:rsid w:val="00A37C3E"/>
    <w:rsid w:val="00A37EF7"/>
    <w:rsid w:val="00A402DA"/>
    <w:rsid w:val="00A4196D"/>
    <w:rsid w:val="00A42DC1"/>
    <w:rsid w:val="00A43044"/>
    <w:rsid w:val="00A43AA7"/>
    <w:rsid w:val="00A43ADD"/>
    <w:rsid w:val="00A44C2E"/>
    <w:rsid w:val="00A4560C"/>
    <w:rsid w:val="00A457D5"/>
    <w:rsid w:val="00A45DF7"/>
    <w:rsid w:val="00A4665D"/>
    <w:rsid w:val="00A467F5"/>
    <w:rsid w:val="00A46BCF"/>
    <w:rsid w:val="00A536C8"/>
    <w:rsid w:val="00A53C89"/>
    <w:rsid w:val="00A540A0"/>
    <w:rsid w:val="00A56116"/>
    <w:rsid w:val="00A56A56"/>
    <w:rsid w:val="00A60056"/>
    <w:rsid w:val="00A60740"/>
    <w:rsid w:val="00A61C73"/>
    <w:rsid w:val="00A6257F"/>
    <w:rsid w:val="00A647D4"/>
    <w:rsid w:val="00A6652C"/>
    <w:rsid w:val="00A709CE"/>
    <w:rsid w:val="00A71362"/>
    <w:rsid w:val="00A722B3"/>
    <w:rsid w:val="00A73258"/>
    <w:rsid w:val="00A73929"/>
    <w:rsid w:val="00A745F4"/>
    <w:rsid w:val="00A74888"/>
    <w:rsid w:val="00A75737"/>
    <w:rsid w:val="00A7602C"/>
    <w:rsid w:val="00A805C4"/>
    <w:rsid w:val="00A81A07"/>
    <w:rsid w:val="00A83859"/>
    <w:rsid w:val="00A842B5"/>
    <w:rsid w:val="00A845DB"/>
    <w:rsid w:val="00A84688"/>
    <w:rsid w:val="00A85938"/>
    <w:rsid w:val="00A85E64"/>
    <w:rsid w:val="00A866F7"/>
    <w:rsid w:val="00A86AA8"/>
    <w:rsid w:val="00A86F59"/>
    <w:rsid w:val="00A87814"/>
    <w:rsid w:val="00A8793A"/>
    <w:rsid w:val="00A900E3"/>
    <w:rsid w:val="00A90925"/>
    <w:rsid w:val="00A90EF8"/>
    <w:rsid w:val="00A916A6"/>
    <w:rsid w:val="00A9304C"/>
    <w:rsid w:val="00A936A4"/>
    <w:rsid w:val="00A95F76"/>
    <w:rsid w:val="00A96227"/>
    <w:rsid w:val="00A9637C"/>
    <w:rsid w:val="00A966A8"/>
    <w:rsid w:val="00A96721"/>
    <w:rsid w:val="00A96D06"/>
    <w:rsid w:val="00A97BA6"/>
    <w:rsid w:val="00AA1212"/>
    <w:rsid w:val="00AA2111"/>
    <w:rsid w:val="00AA4413"/>
    <w:rsid w:val="00AA5232"/>
    <w:rsid w:val="00AA668C"/>
    <w:rsid w:val="00AB0B19"/>
    <w:rsid w:val="00AB1342"/>
    <w:rsid w:val="00AB16C4"/>
    <w:rsid w:val="00AB204B"/>
    <w:rsid w:val="00AB28D7"/>
    <w:rsid w:val="00AB2F87"/>
    <w:rsid w:val="00AB315B"/>
    <w:rsid w:val="00AB50B7"/>
    <w:rsid w:val="00AB583E"/>
    <w:rsid w:val="00AB5B46"/>
    <w:rsid w:val="00AB69CB"/>
    <w:rsid w:val="00AB73B6"/>
    <w:rsid w:val="00AC0A84"/>
    <w:rsid w:val="00AC0E37"/>
    <w:rsid w:val="00AC1238"/>
    <w:rsid w:val="00AC21A3"/>
    <w:rsid w:val="00AC28F5"/>
    <w:rsid w:val="00AC36A9"/>
    <w:rsid w:val="00AC3A34"/>
    <w:rsid w:val="00AC3CEA"/>
    <w:rsid w:val="00AC40A5"/>
    <w:rsid w:val="00AC47AF"/>
    <w:rsid w:val="00AC69B4"/>
    <w:rsid w:val="00AC7DC8"/>
    <w:rsid w:val="00AD00A7"/>
    <w:rsid w:val="00AD06EA"/>
    <w:rsid w:val="00AD0B1F"/>
    <w:rsid w:val="00AD15D3"/>
    <w:rsid w:val="00AD2A3A"/>
    <w:rsid w:val="00AD2B36"/>
    <w:rsid w:val="00AD2E90"/>
    <w:rsid w:val="00AD2F50"/>
    <w:rsid w:val="00AD2F6A"/>
    <w:rsid w:val="00AD3100"/>
    <w:rsid w:val="00AD3CCE"/>
    <w:rsid w:val="00AD3DBF"/>
    <w:rsid w:val="00AD4041"/>
    <w:rsid w:val="00AD43A6"/>
    <w:rsid w:val="00AD4410"/>
    <w:rsid w:val="00AD5C17"/>
    <w:rsid w:val="00AD5C5B"/>
    <w:rsid w:val="00AE1E3E"/>
    <w:rsid w:val="00AE2BFF"/>
    <w:rsid w:val="00AE2E45"/>
    <w:rsid w:val="00AE4BC7"/>
    <w:rsid w:val="00AE50A9"/>
    <w:rsid w:val="00AE58D1"/>
    <w:rsid w:val="00AE5A28"/>
    <w:rsid w:val="00AE5F8F"/>
    <w:rsid w:val="00AE67F6"/>
    <w:rsid w:val="00AE6C0C"/>
    <w:rsid w:val="00AF10A0"/>
    <w:rsid w:val="00AF2F10"/>
    <w:rsid w:val="00AF2F62"/>
    <w:rsid w:val="00AF3847"/>
    <w:rsid w:val="00AF3AE3"/>
    <w:rsid w:val="00AF3C4A"/>
    <w:rsid w:val="00AF6218"/>
    <w:rsid w:val="00AF63DA"/>
    <w:rsid w:val="00AF6738"/>
    <w:rsid w:val="00AF6B3E"/>
    <w:rsid w:val="00AF7C45"/>
    <w:rsid w:val="00B01B7E"/>
    <w:rsid w:val="00B02AAD"/>
    <w:rsid w:val="00B02AEB"/>
    <w:rsid w:val="00B02C0D"/>
    <w:rsid w:val="00B02FE4"/>
    <w:rsid w:val="00B042F4"/>
    <w:rsid w:val="00B045C7"/>
    <w:rsid w:val="00B10234"/>
    <w:rsid w:val="00B10F9A"/>
    <w:rsid w:val="00B11AF2"/>
    <w:rsid w:val="00B12FF6"/>
    <w:rsid w:val="00B136BE"/>
    <w:rsid w:val="00B155DF"/>
    <w:rsid w:val="00B16326"/>
    <w:rsid w:val="00B20D1F"/>
    <w:rsid w:val="00B21060"/>
    <w:rsid w:val="00B21521"/>
    <w:rsid w:val="00B216C6"/>
    <w:rsid w:val="00B21A0B"/>
    <w:rsid w:val="00B21DB2"/>
    <w:rsid w:val="00B22B84"/>
    <w:rsid w:val="00B230C0"/>
    <w:rsid w:val="00B251D0"/>
    <w:rsid w:val="00B25DB3"/>
    <w:rsid w:val="00B2651D"/>
    <w:rsid w:val="00B2683E"/>
    <w:rsid w:val="00B3144F"/>
    <w:rsid w:val="00B3151F"/>
    <w:rsid w:val="00B31843"/>
    <w:rsid w:val="00B36380"/>
    <w:rsid w:val="00B36550"/>
    <w:rsid w:val="00B42417"/>
    <w:rsid w:val="00B433B2"/>
    <w:rsid w:val="00B44D15"/>
    <w:rsid w:val="00B456CD"/>
    <w:rsid w:val="00B45850"/>
    <w:rsid w:val="00B4615F"/>
    <w:rsid w:val="00B47897"/>
    <w:rsid w:val="00B47A7D"/>
    <w:rsid w:val="00B50A06"/>
    <w:rsid w:val="00B515E6"/>
    <w:rsid w:val="00B520C9"/>
    <w:rsid w:val="00B525F2"/>
    <w:rsid w:val="00B52CE2"/>
    <w:rsid w:val="00B5315E"/>
    <w:rsid w:val="00B53446"/>
    <w:rsid w:val="00B53DB4"/>
    <w:rsid w:val="00B5408E"/>
    <w:rsid w:val="00B55331"/>
    <w:rsid w:val="00B6047A"/>
    <w:rsid w:val="00B606FB"/>
    <w:rsid w:val="00B6072D"/>
    <w:rsid w:val="00B6138B"/>
    <w:rsid w:val="00B6166F"/>
    <w:rsid w:val="00B627CC"/>
    <w:rsid w:val="00B630B8"/>
    <w:rsid w:val="00B63EC2"/>
    <w:rsid w:val="00B64223"/>
    <w:rsid w:val="00B64FFE"/>
    <w:rsid w:val="00B66A2D"/>
    <w:rsid w:val="00B71317"/>
    <w:rsid w:val="00B7194B"/>
    <w:rsid w:val="00B71E0C"/>
    <w:rsid w:val="00B72290"/>
    <w:rsid w:val="00B7291F"/>
    <w:rsid w:val="00B72F87"/>
    <w:rsid w:val="00B733C1"/>
    <w:rsid w:val="00B73AC4"/>
    <w:rsid w:val="00B7460B"/>
    <w:rsid w:val="00B75183"/>
    <w:rsid w:val="00B751F5"/>
    <w:rsid w:val="00B7521A"/>
    <w:rsid w:val="00B75556"/>
    <w:rsid w:val="00B75E0B"/>
    <w:rsid w:val="00B76069"/>
    <w:rsid w:val="00B76FC1"/>
    <w:rsid w:val="00B80888"/>
    <w:rsid w:val="00B821E2"/>
    <w:rsid w:val="00B8368B"/>
    <w:rsid w:val="00B85F05"/>
    <w:rsid w:val="00B867D0"/>
    <w:rsid w:val="00B87044"/>
    <w:rsid w:val="00B87097"/>
    <w:rsid w:val="00B95851"/>
    <w:rsid w:val="00B95D78"/>
    <w:rsid w:val="00B96BAC"/>
    <w:rsid w:val="00BA049B"/>
    <w:rsid w:val="00BA0B00"/>
    <w:rsid w:val="00BA2FDA"/>
    <w:rsid w:val="00BA393A"/>
    <w:rsid w:val="00BA5D71"/>
    <w:rsid w:val="00BA65CF"/>
    <w:rsid w:val="00BA6B2C"/>
    <w:rsid w:val="00BB1415"/>
    <w:rsid w:val="00BB25AC"/>
    <w:rsid w:val="00BB2A78"/>
    <w:rsid w:val="00BB2B03"/>
    <w:rsid w:val="00BB33A8"/>
    <w:rsid w:val="00BB34BA"/>
    <w:rsid w:val="00BB3543"/>
    <w:rsid w:val="00BB3CDF"/>
    <w:rsid w:val="00BB46C6"/>
    <w:rsid w:val="00BB481A"/>
    <w:rsid w:val="00BB5A30"/>
    <w:rsid w:val="00BB74AC"/>
    <w:rsid w:val="00BB76B8"/>
    <w:rsid w:val="00BB7907"/>
    <w:rsid w:val="00BB7E43"/>
    <w:rsid w:val="00BC0431"/>
    <w:rsid w:val="00BC1441"/>
    <w:rsid w:val="00BC17BC"/>
    <w:rsid w:val="00BC2994"/>
    <w:rsid w:val="00BC31BE"/>
    <w:rsid w:val="00BC346D"/>
    <w:rsid w:val="00BC354F"/>
    <w:rsid w:val="00BC3601"/>
    <w:rsid w:val="00BC4D1A"/>
    <w:rsid w:val="00BC54F6"/>
    <w:rsid w:val="00BC57B3"/>
    <w:rsid w:val="00BD06BF"/>
    <w:rsid w:val="00BD07EC"/>
    <w:rsid w:val="00BD1A82"/>
    <w:rsid w:val="00BD223A"/>
    <w:rsid w:val="00BD2B14"/>
    <w:rsid w:val="00BD4E26"/>
    <w:rsid w:val="00BD6542"/>
    <w:rsid w:val="00BD6737"/>
    <w:rsid w:val="00BD693A"/>
    <w:rsid w:val="00BD7C60"/>
    <w:rsid w:val="00BD7E30"/>
    <w:rsid w:val="00BE12BC"/>
    <w:rsid w:val="00BE1481"/>
    <w:rsid w:val="00BE1E90"/>
    <w:rsid w:val="00BE1EDA"/>
    <w:rsid w:val="00BE4547"/>
    <w:rsid w:val="00BE48C0"/>
    <w:rsid w:val="00BE51F5"/>
    <w:rsid w:val="00BE5553"/>
    <w:rsid w:val="00BE6566"/>
    <w:rsid w:val="00BE74EF"/>
    <w:rsid w:val="00BE7FBB"/>
    <w:rsid w:val="00BF091C"/>
    <w:rsid w:val="00BF174E"/>
    <w:rsid w:val="00BF315A"/>
    <w:rsid w:val="00BF5666"/>
    <w:rsid w:val="00C01DD8"/>
    <w:rsid w:val="00C03CFD"/>
    <w:rsid w:val="00C03E41"/>
    <w:rsid w:val="00C04D9C"/>
    <w:rsid w:val="00C05017"/>
    <w:rsid w:val="00C062C4"/>
    <w:rsid w:val="00C0665E"/>
    <w:rsid w:val="00C10FE0"/>
    <w:rsid w:val="00C11284"/>
    <w:rsid w:val="00C1205E"/>
    <w:rsid w:val="00C147CF"/>
    <w:rsid w:val="00C15D84"/>
    <w:rsid w:val="00C16485"/>
    <w:rsid w:val="00C1665B"/>
    <w:rsid w:val="00C16724"/>
    <w:rsid w:val="00C17445"/>
    <w:rsid w:val="00C17C9C"/>
    <w:rsid w:val="00C20ACD"/>
    <w:rsid w:val="00C21F65"/>
    <w:rsid w:val="00C2267D"/>
    <w:rsid w:val="00C240BE"/>
    <w:rsid w:val="00C24441"/>
    <w:rsid w:val="00C24594"/>
    <w:rsid w:val="00C254B3"/>
    <w:rsid w:val="00C25AD0"/>
    <w:rsid w:val="00C26970"/>
    <w:rsid w:val="00C27ACB"/>
    <w:rsid w:val="00C304BB"/>
    <w:rsid w:val="00C32318"/>
    <w:rsid w:val="00C32745"/>
    <w:rsid w:val="00C32AAC"/>
    <w:rsid w:val="00C32AD0"/>
    <w:rsid w:val="00C33235"/>
    <w:rsid w:val="00C34156"/>
    <w:rsid w:val="00C34A4B"/>
    <w:rsid w:val="00C35E5D"/>
    <w:rsid w:val="00C374E3"/>
    <w:rsid w:val="00C379FD"/>
    <w:rsid w:val="00C4138F"/>
    <w:rsid w:val="00C414EC"/>
    <w:rsid w:val="00C41B58"/>
    <w:rsid w:val="00C42FFF"/>
    <w:rsid w:val="00C44B72"/>
    <w:rsid w:val="00C44CF1"/>
    <w:rsid w:val="00C47F86"/>
    <w:rsid w:val="00C555EE"/>
    <w:rsid w:val="00C559B1"/>
    <w:rsid w:val="00C56C68"/>
    <w:rsid w:val="00C570D5"/>
    <w:rsid w:val="00C5748F"/>
    <w:rsid w:val="00C57B90"/>
    <w:rsid w:val="00C57EE5"/>
    <w:rsid w:val="00C60025"/>
    <w:rsid w:val="00C6020E"/>
    <w:rsid w:val="00C61287"/>
    <w:rsid w:val="00C612A9"/>
    <w:rsid w:val="00C61F05"/>
    <w:rsid w:val="00C62B08"/>
    <w:rsid w:val="00C63A35"/>
    <w:rsid w:val="00C63AF2"/>
    <w:rsid w:val="00C63E2D"/>
    <w:rsid w:val="00C65C02"/>
    <w:rsid w:val="00C66605"/>
    <w:rsid w:val="00C667C0"/>
    <w:rsid w:val="00C6688A"/>
    <w:rsid w:val="00C66D99"/>
    <w:rsid w:val="00C70CAC"/>
    <w:rsid w:val="00C712AC"/>
    <w:rsid w:val="00C71A96"/>
    <w:rsid w:val="00C72FB2"/>
    <w:rsid w:val="00C75B8C"/>
    <w:rsid w:val="00C7722D"/>
    <w:rsid w:val="00C8020E"/>
    <w:rsid w:val="00C8024C"/>
    <w:rsid w:val="00C816CD"/>
    <w:rsid w:val="00C82316"/>
    <w:rsid w:val="00C82663"/>
    <w:rsid w:val="00C85444"/>
    <w:rsid w:val="00C8557D"/>
    <w:rsid w:val="00C87351"/>
    <w:rsid w:val="00C87669"/>
    <w:rsid w:val="00C91826"/>
    <w:rsid w:val="00C91D5E"/>
    <w:rsid w:val="00C92212"/>
    <w:rsid w:val="00C92DC6"/>
    <w:rsid w:val="00C93928"/>
    <w:rsid w:val="00C93C80"/>
    <w:rsid w:val="00C95691"/>
    <w:rsid w:val="00C95ED0"/>
    <w:rsid w:val="00C970AF"/>
    <w:rsid w:val="00C97408"/>
    <w:rsid w:val="00C97C5F"/>
    <w:rsid w:val="00CA07F5"/>
    <w:rsid w:val="00CA0AAC"/>
    <w:rsid w:val="00CA1437"/>
    <w:rsid w:val="00CA2330"/>
    <w:rsid w:val="00CA233F"/>
    <w:rsid w:val="00CA2670"/>
    <w:rsid w:val="00CA34C4"/>
    <w:rsid w:val="00CA3783"/>
    <w:rsid w:val="00CA3EEA"/>
    <w:rsid w:val="00CA5421"/>
    <w:rsid w:val="00CA5E92"/>
    <w:rsid w:val="00CB0D65"/>
    <w:rsid w:val="00CB1984"/>
    <w:rsid w:val="00CB19F7"/>
    <w:rsid w:val="00CB29B3"/>
    <w:rsid w:val="00CB523A"/>
    <w:rsid w:val="00CB64EF"/>
    <w:rsid w:val="00CB6C35"/>
    <w:rsid w:val="00CB742E"/>
    <w:rsid w:val="00CB797C"/>
    <w:rsid w:val="00CC1657"/>
    <w:rsid w:val="00CC2E9F"/>
    <w:rsid w:val="00CC3AC5"/>
    <w:rsid w:val="00CC3F6B"/>
    <w:rsid w:val="00CC5471"/>
    <w:rsid w:val="00CC58EB"/>
    <w:rsid w:val="00CC5A70"/>
    <w:rsid w:val="00CC60B7"/>
    <w:rsid w:val="00CC7096"/>
    <w:rsid w:val="00CC748D"/>
    <w:rsid w:val="00CC78C7"/>
    <w:rsid w:val="00CD04A2"/>
    <w:rsid w:val="00CD1373"/>
    <w:rsid w:val="00CD155A"/>
    <w:rsid w:val="00CD1D5F"/>
    <w:rsid w:val="00CD1DFD"/>
    <w:rsid w:val="00CD2575"/>
    <w:rsid w:val="00CD26AB"/>
    <w:rsid w:val="00CD402E"/>
    <w:rsid w:val="00CD4B2C"/>
    <w:rsid w:val="00CD6437"/>
    <w:rsid w:val="00CD64FC"/>
    <w:rsid w:val="00CD6585"/>
    <w:rsid w:val="00CD6637"/>
    <w:rsid w:val="00CD6B9C"/>
    <w:rsid w:val="00CD7128"/>
    <w:rsid w:val="00CE0C34"/>
    <w:rsid w:val="00CE1616"/>
    <w:rsid w:val="00CE1722"/>
    <w:rsid w:val="00CE206B"/>
    <w:rsid w:val="00CE305F"/>
    <w:rsid w:val="00CE3067"/>
    <w:rsid w:val="00CE650B"/>
    <w:rsid w:val="00CE7C18"/>
    <w:rsid w:val="00CF0044"/>
    <w:rsid w:val="00CF06A3"/>
    <w:rsid w:val="00CF3351"/>
    <w:rsid w:val="00CF352D"/>
    <w:rsid w:val="00CF50B1"/>
    <w:rsid w:val="00CF5254"/>
    <w:rsid w:val="00CF563E"/>
    <w:rsid w:val="00CF581C"/>
    <w:rsid w:val="00CF6E53"/>
    <w:rsid w:val="00CF714B"/>
    <w:rsid w:val="00CF71B0"/>
    <w:rsid w:val="00D007A8"/>
    <w:rsid w:val="00D04B19"/>
    <w:rsid w:val="00D04F27"/>
    <w:rsid w:val="00D04FFD"/>
    <w:rsid w:val="00D059C2"/>
    <w:rsid w:val="00D065BE"/>
    <w:rsid w:val="00D06C55"/>
    <w:rsid w:val="00D06D94"/>
    <w:rsid w:val="00D07752"/>
    <w:rsid w:val="00D10322"/>
    <w:rsid w:val="00D10693"/>
    <w:rsid w:val="00D11261"/>
    <w:rsid w:val="00D11D2F"/>
    <w:rsid w:val="00D11F25"/>
    <w:rsid w:val="00D12C01"/>
    <w:rsid w:val="00D14250"/>
    <w:rsid w:val="00D150F4"/>
    <w:rsid w:val="00D171B7"/>
    <w:rsid w:val="00D206CA"/>
    <w:rsid w:val="00D2193C"/>
    <w:rsid w:val="00D21A9E"/>
    <w:rsid w:val="00D22575"/>
    <w:rsid w:val="00D24ABE"/>
    <w:rsid w:val="00D26E15"/>
    <w:rsid w:val="00D2773A"/>
    <w:rsid w:val="00D27890"/>
    <w:rsid w:val="00D2794A"/>
    <w:rsid w:val="00D303F2"/>
    <w:rsid w:val="00D313B9"/>
    <w:rsid w:val="00D31C2A"/>
    <w:rsid w:val="00D31ED8"/>
    <w:rsid w:val="00D32830"/>
    <w:rsid w:val="00D32FF9"/>
    <w:rsid w:val="00D34575"/>
    <w:rsid w:val="00D34E29"/>
    <w:rsid w:val="00D352B0"/>
    <w:rsid w:val="00D35AA4"/>
    <w:rsid w:val="00D35C48"/>
    <w:rsid w:val="00D36C13"/>
    <w:rsid w:val="00D36F99"/>
    <w:rsid w:val="00D409EE"/>
    <w:rsid w:val="00D41F3C"/>
    <w:rsid w:val="00D427C8"/>
    <w:rsid w:val="00D4317E"/>
    <w:rsid w:val="00D4378C"/>
    <w:rsid w:val="00D44332"/>
    <w:rsid w:val="00D447E5"/>
    <w:rsid w:val="00D460C6"/>
    <w:rsid w:val="00D4688A"/>
    <w:rsid w:val="00D46989"/>
    <w:rsid w:val="00D46F77"/>
    <w:rsid w:val="00D4770B"/>
    <w:rsid w:val="00D50862"/>
    <w:rsid w:val="00D50A5C"/>
    <w:rsid w:val="00D515E6"/>
    <w:rsid w:val="00D51676"/>
    <w:rsid w:val="00D54901"/>
    <w:rsid w:val="00D567F6"/>
    <w:rsid w:val="00D6175F"/>
    <w:rsid w:val="00D61E5E"/>
    <w:rsid w:val="00D6287E"/>
    <w:rsid w:val="00D62E8A"/>
    <w:rsid w:val="00D64B8B"/>
    <w:rsid w:val="00D6564B"/>
    <w:rsid w:val="00D6573E"/>
    <w:rsid w:val="00D663F2"/>
    <w:rsid w:val="00D674F2"/>
    <w:rsid w:val="00D67594"/>
    <w:rsid w:val="00D6779E"/>
    <w:rsid w:val="00D679F4"/>
    <w:rsid w:val="00D7300A"/>
    <w:rsid w:val="00D742A9"/>
    <w:rsid w:val="00D74AE3"/>
    <w:rsid w:val="00D75E04"/>
    <w:rsid w:val="00D76D58"/>
    <w:rsid w:val="00D77963"/>
    <w:rsid w:val="00D77BBE"/>
    <w:rsid w:val="00D80394"/>
    <w:rsid w:val="00D815CB"/>
    <w:rsid w:val="00D818F9"/>
    <w:rsid w:val="00D829CE"/>
    <w:rsid w:val="00D82BCB"/>
    <w:rsid w:val="00D82C16"/>
    <w:rsid w:val="00D82C8D"/>
    <w:rsid w:val="00D8579D"/>
    <w:rsid w:val="00D859CF"/>
    <w:rsid w:val="00D85F96"/>
    <w:rsid w:val="00D862CD"/>
    <w:rsid w:val="00D86A84"/>
    <w:rsid w:val="00D87BCC"/>
    <w:rsid w:val="00D90FD9"/>
    <w:rsid w:val="00D911B3"/>
    <w:rsid w:val="00D923F4"/>
    <w:rsid w:val="00D93381"/>
    <w:rsid w:val="00D933F3"/>
    <w:rsid w:val="00D93A45"/>
    <w:rsid w:val="00D93CFA"/>
    <w:rsid w:val="00D951A0"/>
    <w:rsid w:val="00D95435"/>
    <w:rsid w:val="00D95A24"/>
    <w:rsid w:val="00D9663A"/>
    <w:rsid w:val="00D968B1"/>
    <w:rsid w:val="00D96998"/>
    <w:rsid w:val="00D97571"/>
    <w:rsid w:val="00D97608"/>
    <w:rsid w:val="00DA1075"/>
    <w:rsid w:val="00DA25DA"/>
    <w:rsid w:val="00DA4391"/>
    <w:rsid w:val="00DA55C2"/>
    <w:rsid w:val="00DA7E18"/>
    <w:rsid w:val="00DA7FCC"/>
    <w:rsid w:val="00DB1EA7"/>
    <w:rsid w:val="00DB5646"/>
    <w:rsid w:val="00DB6704"/>
    <w:rsid w:val="00DB7C53"/>
    <w:rsid w:val="00DC0BDF"/>
    <w:rsid w:val="00DC1E88"/>
    <w:rsid w:val="00DC26B8"/>
    <w:rsid w:val="00DC2F36"/>
    <w:rsid w:val="00DC38DD"/>
    <w:rsid w:val="00DC3A76"/>
    <w:rsid w:val="00DC4274"/>
    <w:rsid w:val="00DC43D7"/>
    <w:rsid w:val="00DC4665"/>
    <w:rsid w:val="00DC607D"/>
    <w:rsid w:val="00DC7D61"/>
    <w:rsid w:val="00DD00EC"/>
    <w:rsid w:val="00DD2D02"/>
    <w:rsid w:val="00DE1218"/>
    <w:rsid w:val="00DE15AE"/>
    <w:rsid w:val="00DE1F7E"/>
    <w:rsid w:val="00DE3204"/>
    <w:rsid w:val="00DE4EEB"/>
    <w:rsid w:val="00DE6145"/>
    <w:rsid w:val="00DF03BF"/>
    <w:rsid w:val="00DF04E0"/>
    <w:rsid w:val="00DF0FA4"/>
    <w:rsid w:val="00DF1329"/>
    <w:rsid w:val="00DF20AF"/>
    <w:rsid w:val="00DF2414"/>
    <w:rsid w:val="00DF2E30"/>
    <w:rsid w:val="00DF3A88"/>
    <w:rsid w:val="00DF6EF2"/>
    <w:rsid w:val="00DF7A79"/>
    <w:rsid w:val="00E01234"/>
    <w:rsid w:val="00E01ABD"/>
    <w:rsid w:val="00E01EE4"/>
    <w:rsid w:val="00E01FEC"/>
    <w:rsid w:val="00E02068"/>
    <w:rsid w:val="00E02119"/>
    <w:rsid w:val="00E023EA"/>
    <w:rsid w:val="00E02A96"/>
    <w:rsid w:val="00E0343C"/>
    <w:rsid w:val="00E0403E"/>
    <w:rsid w:val="00E07ADD"/>
    <w:rsid w:val="00E10E69"/>
    <w:rsid w:val="00E119AE"/>
    <w:rsid w:val="00E124DC"/>
    <w:rsid w:val="00E133B0"/>
    <w:rsid w:val="00E13661"/>
    <w:rsid w:val="00E1397D"/>
    <w:rsid w:val="00E13D0F"/>
    <w:rsid w:val="00E14039"/>
    <w:rsid w:val="00E1434D"/>
    <w:rsid w:val="00E15100"/>
    <w:rsid w:val="00E15F71"/>
    <w:rsid w:val="00E16D4E"/>
    <w:rsid w:val="00E17BF6"/>
    <w:rsid w:val="00E201A1"/>
    <w:rsid w:val="00E23C80"/>
    <w:rsid w:val="00E254F4"/>
    <w:rsid w:val="00E25863"/>
    <w:rsid w:val="00E261E0"/>
    <w:rsid w:val="00E2647D"/>
    <w:rsid w:val="00E2668C"/>
    <w:rsid w:val="00E305AA"/>
    <w:rsid w:val="00E30AF3"/>
    <w:rsid w:val="00E32076"/>
    <w:rsid w:val="00E343ED"/>
    <w:rsid w:val="00E3493E"/>
    <w:rsid w:val="00E35D86"/>
    <w:rsid w:val="00E375A3"/>
    <w:rsid w:val="00E40E9D"/>
    <w:rsid w:val="00E41C00"/>
    <w:rsid w:val="00E42760"/>
    <w:rsid w:val="00E4346C"/>
    <w:rsid w:val="00E434A0"/>
    <w:rsid w:val="00E43B4C"/>
    <w:rsid w:val="00E44341"/>
    <w:rsid w:val="00E45E74"/>
    <w:rsid w:val="00E4715E"/>
    <w:rsid w:val="00E477A8"/>
    <w:rsid w:val="00E520F7"/>
    <w:rsid w:val="00E52CF2"/>
    <w:rsid w:val="00E5326D"/>
    <w:rsid w:val="00E53CA9"/>
    <w:rsid w:val="00E546AC"/>
    <w:rsid w:val="00E547C1"/>
    <w:rsid w:val="00E55500"/>
    <w:rsid w:val="00E55D62"/>
    <w:rsid w:val="00E57524"/>
    <w:rsid w:val="00E57BAD"/>
    <w:rsid w:val="00E60212"/>
    <w:rsid w:val="00E62040"/>
    <w:rsid w:val="00E6367B"/>
    <w:rsid w:val="00E6782D"/>
    <w:rsid w:val="00E70E25"/>
    <w:rsid w:val="00E71DBF"/>
    <w:rsid w:val="00E723C0"/>
    <w:rsid w:val="00E72EE0"/>
    <w:rsid w:val="00E73C70"/>
    <w:rsid w:val="00E749C9"/>
    <w:rsid w:val="00E752BE"/>
    <w:rsid w:val="00E77839"/>
    <w:rsid w:val="00E779A5"/>
    <w:rsid w:val="00E8108C"/>
    <w:rsid w:val="00E814CF"/>
    <w:rsid w:val="00E81C8F"/>
    <w:rsid w:val="00E829AA"/>
    <w:rsid w:val="00E85A4F"/>
    <w:rsid w:val="00E86025"/>
    <w:rsid w:val="00E90FFB"/>
    <w:rsid w:val="00E91E44"/>
    <w:rsid w:val="00E91E4F"/>
    <w:rsid w:val="00EA20C0"/>
    <w:rsid w:val="00EA2A5A"/>
    <w:rsid w:val="00EA2E33"/>
    <w:rsid w:val="00EA2F74"/>
    <w:rsid w:val="00EA3053"/>
    <w:rsid w:val="00EA33B8"/>
    <w:rsid w:val="00EA35E3"/>
    <w:rsid w:val="00EA3785"/>
    <w:rsid w:val="00EA3EE5"/>
    <w:rsid w:val="00EA5391"/>
    <w:rsid w:val="00EA53B6"/>
    <w:rsid w:val="00EA6E05"/>
    <w:rsid w:val="00EB0609"/>
    <w:rsid w:val="00EB10AB"/>
    <w:rsid w:val="00EB1F83"/>
    <w:rsid w:val="00EB2824"/>
    <w:rsid w:val="00EB2AC4"/>
    <w:rsid w:val="00EB33C8"/>
    <w:rsid w:val="00EB357F"/>
    <w:rsid w:val="00EB38DC"/>
    <w:rsid w:val="00EB3CA1"/>
    <w:rsid w:val="00EB50D2"/>
    <w:rsid w:val="00EB595E"/>
    <w:rsid w:val="00EB5E50"/>
    <w:rsid w:val="00EB5F36"/>
    <w:rsid w:val="00EB66C7"/>
    <w:rsid w:val="00EB6F25"/>
    <w:rsid w:val="00EC0DD5"/>
    <w:rsid w:val="00EC2C24"/>
    <w:rsid w:val="00EC4D74"/>
    <w:rsid w:val="00EC5070"/>
    <w:rsid w:val="00EC735E"/>
    <w:rsid w:val="00ED11E6"/>
    <w:rsid w:val="00ED16E6"/>
    <w:rsid w:val="00ED1702"/>
    <w:rsid w:val="00ED1892"/>
    <w:rsid w:val="00ED1B14"/>
    <w:rsid w:val="00ED2077"/>
    <w:rsid w:val="00ED26AB"/>
    <w:rsid w:val="00ED330E"/>
    <w:rsid w:val="00ED3537"/>
    <w:rsid w:val="00ED3CE9"/>
    <w:rsid w:val="00ED46AB"/>
    <w:rsid w:val="00ED4FA6"/>
    <w:rsid w:val="00ED545C"/>
    <w:rsid w:val="00ED6B32"/>
    <w:rsid w:val="00ED6EDD"/>
    <w:rsid w:val="00ED7C75"/>
    <w:rsid w:val="00EE2716"/>
    <w:rsid w:val="00EE39E8"/>
    <w:rsid w:val="00EE4C22"/>
    <w:rsid w:val="00EE5687"/>
    <w:rsid w:val="00EE5B96"/>
    <w:rsid w:val="00EE73D3"/>
    <w:rsid w:val="00EF0D7E"/>
    <w:rsid w:val="00EF2D53"/>
    <w:rsid w:val="00EF3884"/>
    <w:rsid w:val="00EF53FF"/>
    <w:rsid w:val="00EF54F9"/>
    <w:rsid w:val="00EF56CC"/>
    <w:rsid w:val="00EF57EB"/>
    <w:rsid w:val="00EF5803"/>
    <w:rsid w:val="00EF5E7C"/>
    <w:rsid w:val="00EF5EC8"/>
    <w:rsid w:val="00EF6A7A"/>
    <w:rsid w:val="00EF7112"/>
    <w:rsid w:val="00F01D34"/>
    <w:rsid w:val="00F01EA6"/>
    <w:rsid w:val="00F02895"/>
    <w:rsid w:val="00F02D77"/>
    <w:rsid w:val="00F043D9"/>
    <w:rsid w:val="00F05CF0"/>
    <w:rsid w:val="00F06047"/>
    <w:rsid w:val="00F0620D"/>
    <w:rsid w:val="00F06646"/>
    <w:rsid w:val="00F072A2"/>
    <w:rsid w:val="00F0732B"/>
    <w:rsid w:val="00F11CBD"/>
    <w:rsid w:val="00F12AF9"/>
    <w:rsid w:val="00F14CCA"/>
    <w:rsid w:val="00F164B9"/>
    <w:rsid w:val="00F17329"/>
    <w:rsid w:val="00F17CE1"/>
    <w:rsid w:val="00F2157D"/>
    <w:rsid w:val="00F22256"/>
    <w:rsid w:val="00F22422"/>
    <w:rsid w:val="00F231CB"/>
    <w:rsid w:val="00F231F0"/>
    <w:rsid w:val="00F245BE"/>
    <w:rsid w:val="00F2562E"/>
    <w:rsid w:val="00F269D8"/>
    <w:rsid w:val="00F2723F"/>
    <w:rsid w:val="00F27523"/>
    <w:rsid w:val="00F27550"/>
    <w:rsid w:val="00F27A51"/>
    <w:rsid w:val="00F3007B"/>
    <w:rsid w:val="00F307C5"/>
    <w:rsid w:val="00F3083D"/>
    <w:rsid w:val="00F32CFC"/>
    <w:rsid w:val="00F34211"/>
    <w:rsid w:val="00F354FC"/>
    <w:rsid w:val="00F35749"/>
    <w:rsid w:val="00F360B1"/>
    <w:rsid w:val="00F37988"/>
    <w:rsid w:val="00F37A17"/>
    <w:rsid w:val="00F41A8C"/>
    <w:rsid w:val="00F425C1"/>
    <w:rsid w:val="00F428B2"/>
    <w:rsid w:val="00F432A4"/>
    <w:rsid w:val="00F4376F"/>
    <w:rsid w:val="00F437C2"/>
    <w:rsid w:val="00F4404B"/>
    <w:rsid w:val="00F456EA"/>
    <w:rsid w:val="00F46F5A"/>
    <w:rsid w:val="00F4778E"/>
    <w:rsid w:val="00F50121"/>
    <w:rsid w:val="00F51550"/>
    <w:rsid w:val="00F51DAB"/>
    <w:rsid w:val="00F53BFD"/>
    <w:rsid w:val="00F54D9F"/>
    <w:rsid w:val="00F57684"/>
    <w:rsid w:val="00F57C9C"/>
    <w:rsid w:val="00F607A8"/>
    <w:rsid w:val="00F6357B"/>
    <w:rsid w:val="00F63AB2"/>
    <w:rsid w:val="00F64DF4"/>
    <w:rsid w:val="00F65880"/>
    <w:rsid w:val="00F65963"/>
    <w:rsid w:val="00F65B86"/>
    <w:rsid w:val="00F66BBF"/>
    <w:rsid w:val="00F67857"/>
    <w:rsid w:val="00F708F3"/>
    <w:rsid w:val="00F70B46"/>
    <w:rsid w:val="00F71090"/>
    <w:rsid w:val="00F711B7"/>
    <w:rsid w:val="00F72285"/>
    <w:rsid w:val="00F7401D"/>
    <w:rsid w:val="00F745EB"/>
    <w:rsid w:val="00F74D34"/>
    <w:rsid w:val="00F7578F"/>
    <w:rsid w:val="00F762C2"/>
    <w:rsid w:val="00F7684E"/>
    <w:rsid w:val="00F76EE5"/>
    <w:rsid w:val="00F76FAE"/>
    <w:rsid w:val="00F77150"/>
    <w:rsid w:val="00F77EB2"/>
    <w:rsid w:val="00F8060F"/>
    <w:rsid w:val="00F82703"/>
    <w:rsid w:val="00F828C9"/>
    <w:rsid w:val="00F82AC1"/>
    <w:rsid w:val="00F86A68"/>
    <w:rsid w:val="00F87CAC"/>
    <w:rsid w:val="00F900A2"/>
    <w:rsid w:val="00F91264"/>
    <w:rsid w:val="00F93910"/>
    <w:rsid w:val="00F93AB6"/>
    <w:rsid w:val="00F95C4F"/>
    <w:rsid w:val="00F96377"/>
    <w:rsid w:val="00F969BB"/>
    <w:rsid w:val="00F971BA"/>
    <w:rsid w:val="00FA05D2"/>
    <w:rsid w:val="00FA1E04"/>
    <w:rsid w:val="00FA2115"/>
    <w:rsid w:val="00FA221D"/>
    <w:rsid w:val="00FA229B"/>
    <w:rsid w:val="00FA2E30"/>
    <w:rsid w:val="00FA3325"/>
    <w:rsid w:val="00FA53C9"/>
    <w:rsid w:val="00FA6FFF"/>
    <w:rsid w:val="00FA75EA"/>
    <w:rsid w:val="00FA7E95"/>
    <w:rsid w:val="00FB1DD6"/>
    <w:rsid w:val="00FB2AEB"/>
    <w:rsid w:val="00FB5266"/>
    <w:rsid w:val="00FB6A67"/>
    <w:rsid w:val="00FB73D0"/>
    <w:rsid w:val="00FC1A3D"/>
    <w:rsid w:val="00FC21A9"/>
    <w:rsid w:val="00FC2FA1"/>
    <w:rsid w:val="00FC43EC"/>
    <w:rsid w:val="00FC45FA"/>
    <w:rsid w:val="00FC48E8"/>
    <w:rsid w:val="00FC4EF0"/>
    <w:rsid w:val="00FC56B8"/>
    <w:rsid w:val="00FC6071"/>
    <w:rsid w:val="00FC6455"/>
    <w:rsid w:val="00FC7AC4"/>
    <w:rsid w:val="00FC7C11"/>
    <w:rsid w:val="00FD06AC"/>
    <w:rsid w:val="00FD1F35"/>
    <w:rsid w:val="00FD259F"/>
    <w:rsid w:val="00FD3D1B"/>
    <w:rsid w:val="00FD43AF"/>
    <w:rsid w:val="00FD551A"/>
    <w:rsid w:val="00FD59B4"/>
    <w:rsid w:val="00FD61B3"/>
    <w:rsid w:val="00FD7F41"/>
    <w:rsid w:val="00FE07C5"/>
    <w:rsid w:val="00FE0EA0"/>
    <w:rsid w:val="00FE1A4B"/>
    <w:rsid w:val="00FE1D33"/>
    <w:rsid w:val="00FE237D"/>
    <w:rsid w:val="00FE33B5"/>
    <w:rsid w:val="00FE4748"/>
    <w:rsid w:val="00FE4F84"/>
    <w:rsid w:val="00FE50F5"/>
    <w:rsid w:val="00FF02F7"/>
    <w:rsid w:val="00FF0DBD"/>
    <w:rsid w:val="00FF1047"/>
    <w:rsid w:val="00FF1CCD"/>
    <w:rsid w:val="00FF28F5"/>
    <w:rsid w:val="00FF3435"/>
    <w:rsid w:val="00FF6489"/>
    <w:rsid w:val="00FF6E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18B3EFB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5D3"/>
    <w:rPr>
      <w:rFonts w:ascii="ＭＳ Ｐゴシック" w:eastAsia="ＭＳ Ｐゴシック" w:hAnsi="ＭＳ Ｐゴシック" w:cs="ＭＳ Ｐゴシック"/>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1228F"/>
    <w:rPr>
      <w:color w:val="808080"/>
    </w:rPr>
  </w:style>
  <w:style w:type="paragraph" w:styleId="a4">
    <w:name w:val="Balloon Text"/>
    <w:basedOn w:val="a"/>
    <w:link w:val="a5"/>
    <w:uiPriority w:val="99"/>
    <w:semiHidden/>
    <w:unhideWhenUsed/>
    <w:rsid w:val="009D56DA"/>
    <w:rPr>
      <w:rFonts w:ascii="Lucida Grande" w:hAnsi="Lucida Grande" w:cs="Lucida Grande"/>
      <w:sz w:val="18"/>
      <w:szCs w:val="18"/>
    </w:rPr>
  </w:style>
  <w:style w:type="character" w:customStyle="1" w:styleId="a5">
    <w:name w:val="吹き出し (文字)"/>
    <w:basedOn w:val="a0"/>
    <w:link w:val="a4"/>
    <w:uiPriority w:val="99"/>
    <w:semiHidden/>
    <w:rsid w:val="009D56DA"/>
    <w:rPr>
      <w:rFonts w:ascii="Lucida Grande" w:hAnsi="Lucida Grande" w:cs="Lucida Grande"/>
      <w:sz w:val="18"/>
      <w:szCs w:val="18"/>
    </w:rPr>
  </w:style>
  <w:style w:type="paragraph" w:styleId="a6">
    <w:name w:val="footer"/>
    <w:basedOn w:val="a"/>
    <w:link w:val="a7"/>
    <w:uiPriority w:val="99"/>
    <w:unhideWhenUsed/>
    <w:rsid w:val="00EB38DC"/>
    <w:pPr>
      <w:tabs>
        <w:tab w:val="center" w:pos="4819"/>
        <w:tab w:val="right" w:pos="9638"/>
      </w:tabs>
    </w:pPr>
  </w:style>
  <w:style w:type="character" w:customStyle="1" w:styleId="a7">
    <w:name w:val="フッター (文字)"/>
    <w:basedOn w:val="a0"/>
    <w:link w:val="a6"/>
    <w:uiPriority w:val="99"/>
    <w:rsid w:val="00EB38DC"/>
  </w:style>
  <w:style w:type="character" w:styleId="a8">
    <w:name w:val="page number"/>
    <w:basedOn w:val="a0"/>
    <w:uiPriority w:val="99"/>
    <w:semiHidden/>
    <w:unhideWhenUsed/>
    <w:rsid w:val="00EB38DC"/>
  </w:style>
  <w:style w:type="character" w:styleId="a9">
    <w:name w:val="line number"/>
    <w:basedOn w:val="a0"/>
    <w:uiPriority w:val="99"/>
    <w:semiHidden/>
    <w:unhideWhenUsed/>
    <w:rsid w:val="00DD2D02"/>
  </w:style>
  <w:style w:type="paragraph" w:styleId="aa">
    <w:name w:val="header"/>
    <w:basedOn w:val="a"/>
    <w:link w:val="ab"/>
    <w:uiPriority w:val="99"/>
    <w:unhideWhenUsed/>
    <w:rsid w:val="00F7684E"/>
    <w:pPr>
      <w:tabs>
        <w:tab w:val="center" w:pos="4252"/>
        <w:tab w:val="right" w:pos="8504"/>
      </w:tabs>
      <w:snapToGrid w:val="0"/>
    </w:pPr>
  </w:style>
  <w:style w:type="character" w:customStyle="1" w:styleId="ab">
    <w:name w:val="ヘッダー (文字)"/>
    <w:basedOn w:val="a0"/>
    <w:link w:val="aa"/>
    <w:uiPriority w:val="99"/>
    <w:rsid w:val="00F7684E"/>
  </w:style>
  <w:style w:type="character" w:styleId="ac">
    <w:name w:val="Hyperlink"/>
    <w:basedOn w:val="a0"/>
    <w:uiPriority w:val="99"/>
    <w:unhideWhenUsed/>
    <w:rsid w:val="00564332"/>
    <w:rPr>
      <w:color w:val="0563C1" w:themeColor="hyperlink"/>
      <w:u w:val="single"/>
    </w:rPr>
  </w:style>
  <w:style w:type="character" w:customStyle="1" w:styleId="UnresolvedMention">
    <w:name w:val="Unresolved Mention"/>
    <w:basedOn w:val="a0"/>
    <w:uiPriority w:val="99"/>
    <w:rsid w:val="00564332"/>
    <w:rPr>
      <w:color w:val="605E5C"/>
      <w:shd w:val="clear" w:color="auto" w:fill="E1DFDD"/>
    </w:rPr>
  </w:style>
  <w:style w:type="paragraph" w:styleId="ad">
    <w:name w:val="List Paragraph"/>
    <w:basedOn w:val="a"/>
    <w:uiPriority w:val="34"/>
    <w:qFormat/>
    <w:rsid w:val="006A32B7"/>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5D3"/>
    <w:rPr>
      <w:rFonts w:ascii="ＭＳ Ｐゴシック" w:eastAsia="ＭＳ Ｐゴシック" w:hAnsi="ＭＳ Ｐゴシック" w:cs="ＭＳ Ｐゴシック"/>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1228F"/>
    <w:rPr>
      <w:color w:val="808080"/>
    </w:rPr>
  </w:style>
  <w:style w:type="paragraph" w:styleId="a4">
    <w:name w:val="Balloon Text"/>
    <w:basedOn w:val="a"/>
    <w:link w:val="a5"/>
    <w:uiPriority w:val="99"/>
    <w:semiHidden/>
    <w:unhideWhenUsed/>
    <w:rsid w:val="009D56DA"/>
    <w:rPr>
      <w:rFonts w:ascii="Lucida Grande" w:hAnsi="Lucida Grande" w:cs="Lucida Grande"/>
      <w:sz w:val="18"/>
      <w:szCs w:val="18"/>
    </w:rPr>
  </w:style>
  <w:style w:type="character" w:customStyle="1" w:styleId="a5">
    <w:name w:val="吹き出し (文字)"/>
    <w:basedOn w:val="a0"/>
    <w:link w:val="a4"/>
    <w:uiPriority w:val="99"/>
    <w:semiHidden/>
    <w:rsid w:val="009D56DA"/>
    <w:rPr>
      <w:rFonts w:ascii="Lucida Grande" w:hAnsi="Lucida Grande" w:cs="Lucida Grande"/>
      <w:sz w:val="18"/>
      <w:szCs w:val="18"/>
    </w:rPr>
  </w:style>
  <w:style w:type="paragraph" w:styleId="a6">
    <w:name w:val="footer"/>
    <w:basedOn w:val="a"/>
    <w:link w:val="a7"/>
    <w:uiPriority w:val="99"/>
    <w:unhideWhenUsed/>
    <w:rsid w:val="00EB38DC"/>
    <w:pPr>
      <w:tabs>
        <w:tab w:val="center" w:pos="4819"/>
        <w:tab w:val="right" w:pos="9638"/>
      </w:tabs>
    </w:pPr>
  </w:style>
  <w:style w:type="character" w:customStyle="1" w:styleId="a7">
    <w:name w:val="フッター (文字)"/>
    <w:basedOn w:val="a0"/>
    <w:link w:val="a6"/>
    <w:uiPriority w:val="99"/>
    <w:rsid w:val="00EB38DC"/>
  </w:style>
  <w:style w:type="character" w:styleId="a8">
    <w:name w:val="page number"/>
    <w:basedOn w:val="a0"/>
    <w:uiPriority w:val="99"/>
    <w:semiHidden/>
    <w:unhideWhenUsed/>
    <w:rsid w:val="00EB38DC"/>
  </w:style>
  <w:style w:type="character" w:styleId="a9">
    <w:name w:val="line number"/>
    <w:basedOn w:val="a0"/>
    <w:uiPriority w:val="99"/>
    <w:semiHidden/>
    <w:unhideWhenUsed/>
    <w:rsid w:val="00DD2D02"/>
  </w:style>
  <w:style w:type="paragraph" w:styleId="aa">
    <w:name w:val="header"/>
    <w:basedOn w:val="a"/>
    <w:link w:val="ab"/>
    <w:uiPriority w:val="99"/>
    <w:unhideWhenUsed/>
    <w:rsid w:val="00F7684E"/>
    <w:pPr>
      <w:tabs>
        <w:tab w:val="center" w:pos="4252"/>
        <w:tab w:val="right" w:pos="8504"/>
      </w:tabs>
      <w:snapToGrid w:val="0"/>
    </w:pPr>
  </w:style>
  <w:style w:type="character" w:customStyle="1" w:styleId="ab">
    <w:name w:val="ヘッダー (文字)"/>
    <w:basedOn w:val="a0"/>
    <w:link w:val="aa"/>
    <w:uiPriority w:val="99"/>
    <w:rsid w:val="00F7684E"/>
  </w:style>
  <w:style w:type="character" w:styleId="ac">
    <w:name w:val="Hyperlink"/>
    <w:basedOn w:val="a0"/>
    <w:uiPriority w:val="99"/>
    <w:unhideWhenUsed/>
    <w:rsid w:val="00564332"/>
    <w:rPr>
      <w:color w:val="0563C1" w:themeColor="hyperlink"/>
      <w:u w:val="single"/>
    </w:rPr>
  </w:style>
  <w:style w:type="character" w:customStyle="1" w:styleId="UnresolvedMention">
    <w:name w:val="Unresolved Mention"/>
    <w:basedOn w:val="a0"/>
    <w:uiPriority w:val="99"/>
    <w:rsid w:val="00564332"/>
    <w:rPr>
      <w:color w:val="605E5C"/>
      <w:shd w:val="clear" w:color="auto" w:fill="E1DFDD"/>
    </w:rPr>
  </w:style>
  <w:style w:type="paragraph" w:styleId="ad">
    <w:name w:val="List Paragraph"/>
    <w:basedOn w:val="a"/>
    <w:uiPriority w:val="34"/>
    <w:qFormat/>
    <w:rsid w:val="006A32B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57104">
      <w:bodyDiv w:val="1"/>
      <w:marLeft w:val="0"/>
      <w:marRight w:val="0"/>
      <w:marTop w:val="0"/>
      <w:marBottom w:val="0"/>
      <w:divBdr>
        <w:top w:val="none" w:sz="0" w:space="0" w:color="auto"/>
        <w:left w:val="none" w:sz="0" w:space="0" w:color="auto"/>
        <w:bottom w:val="none" w:sz="0" w:space="0" w:color="auto"/>
        <w:right w:val="none" w:sz="0" w:space="0" w:color="auto"/>
      </w:divBdr>
    </w:div>
    <w:div w:id="411899377">
      <w:bodyDiv w:val="1"/>
      <w:marLeft w:val="0"/>
      <w:marRight w:val="0"/>
      <w:marTop w:val="0"/>
      <w:marBottom w:val="0"/>
      <w:divBdr>
        <w:top w:val="none" w:sz="0" w:space="0" w:color="auto"/>
        <w:left w:val="none" w:sz="0" w:space="0" w:color="auto"/>
        <w:bottom w:val="none" w:sz="0" w:space="0" w:color="auto"/>
        <w:right w:val="none" w:sz="0" w:space="0" w:color="auto"/>
      </w:divBdr>
    </w:div>
    <w:div w:id="699748768">
      <w:bodyDiv w:val="1"/>
      <w:marLeft w:val="0"/>
      <w:marRight w:val="0"/>
      <w:marTop w:val="0"/>
      <w:marBottom w:val="0"/>
      <w:divBdr>
        <w:top w:val="none" w:sz="0" w:space="0" w:color="auto"/>
        <w:left w:val="none" w:sz="0" w:space="0" w:color="auto"/>
        <w:bottom w:val="none" w:sz="0" w:space="0" w:color="auto"/>
        <w:right w:val="none" w:sz="0" w:space="0" w:color="auto"/>
      </w:divBdr>
    </w:div>
    <w:div w:id="1185707080">
      <w:bodyDiv w:val="1"/>
      <w:marLeft w:val="0"/>
      <w:marRight w:val="0"/>
      <w:marTop w:val="0"/>
      <w:marBottom w:val="0"/>
      <w:divBdr>
        <w:top w:val="none" w:sz="0" w:space="0" w:color="auto"/>
        <w:left w:val="none" w:sz="0" w:space="0" w:color="auto"/>
        <w:bottom w:val="none" w:sz="0" w:space="0" w:color="auto"/>
        <w:right w:val="none" w:sz="0" w:space="0" w:color="auto"/>
      </w:divBdr>
    </w:div>
    <w:div w:id="19094596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urnal@srj.or.jp" TargetMode="External"/><Relationship Id="rId5" Type="http://schemas.openxmlformats.org/officeDocument/2006/relationships/settings" Target="settings.xml"/><Relationship Id="rId15" Type="http://schemas.openxmlformats.org/officeDocument/2006/relationships/hyperlink" Target="https://mc.manuscriptcentral.com/jsrj" TargetMode="External"/><Relationship Id="rId10" Type="http://schemas.openxmlformats.org/officeDocument/2006/relationships/hyperlink" Target="https://www.jstage.jst.go.jp/browse/rheology/_pubinfo/-char/ja"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jstage.jst.go.jp/browse/rheology/_pubinfo/-char/en" TargetMode="External"/><Relationship Id="rId14" Type="http://schemas.openxmlformats.org/officeDocument/2006/relationships/image" Target="media/image1.ti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A237735-78D3-4B99-8D94-913035B86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5</Pages>
  <Words>1627</Words>
  <Characters>9279</Characters>
  <Application>Microsoft Office Word</Application>
  <DocSecurity>0</DocSecurity>
  <Lines>77</Lines>
  <Paragraphs>21</Paragraphs>
  <ScaleCrop>false</ScaleCrop>
  <HeadingPairs>
    <vt:vector size="4" baseType="variant">
      <vt:variant>
        <vt:lpstr>タイトル</vt:lpstr>
      </vt:variant>
      <vt:variant>
        <vt:i4>1</vt:i4>
      </vt:variant>
      <vt:variant>
        <vt:lpstr>Headings</vt:lpstr>
      </vt:variant>
      <vt:variant>
        <vt:i4>11</vt:i4>
      </vt:variant>
    </vt:vector>
  </HeadingPairs>
  <TitlesOfParts>
    <vt:vector size="12" baseType="lpstr">
      <vt:lpstr/>
      <vt:lpstr>*1Yuichi Masubuchi, 2Giovanni Ianniruberto, and 2Giuseppe Marrucci</vt:lpstr>
      <vt:lpstr/>
      <vt:lpstr>1 Department of Materials Physics, Nagoya University, Nagoya 4648603, Japan</vt:lpstr>
      <vt:lpstr>2Dipartimento di Ingegneria Chimica, dei Materiali e della Produzione Industrial</vt:lpstr>
      <vt:lpstr>Abstract</vt:lpstr>
      <vt:lpstr>Keywords: nonlinear viscoelasticity, viscosity, molecular simulations</vt:lpstr>
      <vt:lpstr>Introduction</vt:lpstr>
      <vt:lpstr>Simulation Model</vt:lpstr>
      <vt:lpstr>Results and Discussion</vt:lpstr>
      <vt:lpstr>Linear viscoelasticity</vt:lpstr>
      <vt:lpstr>Viscosity growth curve</vt:lpstr>
    </vt:vector>
  </TitlesOfParts>
  <Company>DICMAPI, Università Federico II</Company>
  <LinksUpToDate>false</LinksUpToDate>
  <CharactersWithSpaces>10885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OWNER2</cp:lastModifiedBy>
  <cp:revision>232</cp:revision>
  <cp:lastPrinted>2019-10-01T02:32:00Z</cp:lastPrinted>
  <dcterms:created xsi:type="dcterms:W3CDTF">2019-09-18T05:07:00Z</dcterms:created>
  <dcterms:modified xsi:type="dcterms:W3CDTF">2019-10-01T02:32:00Z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http://csl.mendeley.com/styles/445522521/NihonRheologyGakkaishi</vt:lpwstr>
  </property>
  <property fmtid="{D5CDD505-2E9C-101B-9397-08002B2CF9AE}" pid="4" name="Mendeley Unique User Id_1">
    <vt:lpwstr>107e21c1-bd0c-3953-883b-f38815db99ff</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7th edition</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http://csl.mendeley.com/styles/445522521/NihonRheologyGakkaishi</vt:lpwstr>
  </property>
  <property fmtid="{D5CDD505-2E9C-101B-9397-08002B2CF9AE}" pid="20" name="Mendeley Recent Style Name 7_1">
    <vt:lpwstr>Nihon Rheology Gakkaishi</vt:lpwstr>
  </property>
  <property fmtid="{D5CDD505-2E9C-101B-9397-08002B2CF9AE}" pid="21" name="Mendeley Recent Style Id 8_1">
    <vt:lpwstr>http://www.zotero.org/styles/springer-basic-brackets</vt:lpwstr>
  </property>
  <property fmtid="{D5CDD505-2E9C-101B-9397-08002B2CF9AE}" pid="22" name="Mendeley Recent Style Name 8_1">
    <vt:lpwstr>Springer Basic (numeric, brackets)</vt:lpwstr>
  </property>
  <property fmtid="{D5CDD505-2E9C-101B-9397-08002B2CF9AE}" pid="23" name="Mendeley Recent Style Id 9_1">
    <vt:lpwstr>http://www.zotero.org/styles/the-journal-of-chemical-physics</vt:lpwstr>
  </property>
  <property fmtid="{D5CDD505-2E9C-101B-9397-08002B2CF9AE}" pid="24" name="Mendeley Recent Style Name 9_1">
    <vt:lpwstr>The Journal of Chemical Physics</vt:lpwstr>
  </property>
</Properties>
</file>